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86F8E" w14:textId="5A4C9C53" w:rsidR="00F907C3" w:rsidRDefault="0026584D" w:rsidP="00A11B59">
      <w:pPr>
        <w:ind w:firstLineChars="100" w:firstLine="210"/>
      </w:pPr>
      <w:r>
        <w:rPr>
          <w:noProof/>
        </w:rPr>
        <mc:AlternateContent>
          <mc:Choice Requires="wps">
            <w:drawing>
              <wp:anchor distT="0" distB="0" distL="114300" distR="114300" simplePos="0" relativeHeight="251659264" behindDoc="0" locked="0" layoutInCell="1" allowOverlap="1" wp14:anchorId="100B24C7" wp14:editId="12114ED5">
                <wp:simplePos x="0" y="0"/>
                <wp:positionH relativeFrom="margin">
                  <wp:align>right</wp:align>
                </wp:positionH>
                <wp:positionV relativeFrom="paragraph">
                  <wp:posOffset>3810</wp:posOffset>
                </wp:positionV>
                <wp:extent cx="6096000" cy="965200"/>
                <wp:effectExtent l="0" t="0" r="19050" b="25400"/>
                <wp:wrapSquare wrapText="bothSides"/>
                <wp:docPr id="2" name="正方形/長方形 2"/>
                <wp:cNvGraphicFramePr/>
                <a:graphic xmlns:a="http://schemas.openxmlformats.org/drawingml/2006/main">
                  <a:graphicData uri="http://schemas.microsoft.com/office/word/2010/wordprocessingShape">
                    <wps:wsp>
                      <wps:cNvSpPr/>
                      <wps:spPr>
                        <a:xfrm>
                          <a:off x="0" y="0"/>
                          <a:ext cx="6096000" cy="9652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9A6FCF8" w14:textId="555C149E" w:rsidR="00E6315B" w:rsidRDefault="00E6315B" w:rsidP="00E6315B">
                            <w:pPr>
                              <w:jc w:val="center"/>
                              <w:rPr>
                                <w:b/>
                                <w:bCs/>
                                <w:sz w:val="28"/>
                                <w:szCs w:val="28"/>
                              </w:rPr>
                            </w:pPr>
                            <w:r w:rsidRPr="00E6315B">
                              <w:rPr>
                                <w:rFonts w:hint="eastAsia"/>
                                <w:b/>
                                <w:bCs/>
                                <w:sz w:val="28"/>
                                <w:szCs w:val="28"/>
                              </w:rPr>
                              <w:t>2021年度第4回生物多様性の保全に向けたネットワーク会議　開催報告</w:t>
                            </w:r>
                          </w:p>
                          <w:p w14:paraId="328122B9" w14:textId="75FAF8EB" w:rsidR="00E6315B" w:rsidRPr="00C30D98" w:rsidRDefault="00E6315B" w:rsidP="00C30D98">
                            <w:pPr>
                              <w:ind w:firstLineChars="100" w:firstLine="235"/>
                              <w:rPr>
                                <w:b/>
                                <w:bCs/>
                                <w:sz w:val="24"/>
                                <w:szCs w:val="24"/>
                              </w:rPr>
                            </w:pPr>
                            <w:r w:rsidRPr="00C30D98">
                              <w:rPr>
                                <w:rFonts w:hint="eastAsia"/>
                                <w:b/>
                                <w:bCs/>
                                <w:sz w:val="24"/>
                                <w:szCs w:val="24"/>
                              </w:rPr>
                              <w:t>日時：2022年1月17日（木）18：30～20：30</w:t>
                            </w:r>
                            <w:r w:rsidR="00C30D98">
                              <w:rPr>
                                <w:rFonts w:hint="eastAsia"/>
                                <w:b/>
                                <w:bCs/>
                                <w:sz w:val="24"/>
                                <w:szCs w:val="24"/>
                              </w:rPr>
                              <w:t xml:space="preserve">　　　　　　　　　　</w:t>
                            </w:r>
                            <w:r w:rsidRPr="00C30D98">
                              <w:rPr>
                                <w:rFonts w:hint="eastAsia"/>
                                <w:b/>
                                <w:bCs/>
                                <w:sz w:val="24"/>
                                <w:szCs w:val="24"/>
                              </w:rPr>
                              <w:t>参加者：4</w:t>
                            </w:r>
                            <w:r w:rsidR="003A1B56">
                              <w:rPr>
                                <w:rFonts w:hint="eastAsia"/>
                                <w:b/>
                                <w:bCs/>
                                <w:sz w:val="24"/>
                                <w:szCs w:val="24"/>
                              </w:rPr>
                              <w:t>１</w:t>
                            </w:r>
                            <w:r w:rsidRPr="00C30D98">
                              <w:rPr>
                                <w:rFonts w:hint="eastAsia"/>
                                <w:b/>
                                <w:bCs/>
                                <w:sz w:val="24"/>
                                <w:szCs w:val="24"/>
                              </w:rPr>
                              <w:t>名</w:t>
                            </w:r>
                          </w:p>
                          <w:p w14:paraId="004AEC68" w14:textId="77777777" w:rsidR="00E6315B" w:rsidRPr="00E6315B" w:rsidRDefault="00E6315B" w:rsidP="00E6315B">
                            <w:pPr>
                              <w:jc w:val="center"/>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B24C7" id="正方形/長方形 2" o:spid="_x0000_s1026" style="position:absolute;left:0;text-align:left;margin-left:428.8pt;margin-top:.3pt;width:480pt;height:7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" fillcolor="#9ecb81 [2169]" strokecolor="#70ad47 [3209]" strokeweight=".5pt">
                <v:fill color2="#8ac066 [2617]" rotate="t" colors="0 #b5d5a7;.5 #aace99;1 #9cca86" focus="100%" type="gradient">
                  <o:fill v:ext="view" type="gradientUnscaled"/>
                </v:fill>
                <v:textbox>
                  <w:txbxContent>
                    <w:p w14:paraId="29A6FCF8" w14:textId="555C149E" w:rsidR="00E6315B" w:rsidRDefault="00E6315B" w:rsidP="00E6315B">
                      <w:pPr>
                        <w:jc w:val="center"/>
                        <w:rPr>
                          <w:b/>
                          <w:bCs/>
                          <w:sz w:val="28"/>
                          <w:szCs w:val="28"/>
                        </w:rPr>
                      </w:pPr>
                      <w:r w:rsidRPr="00E6315B">
                        <w:rPr>
                          <w:rFonts w:hint="eastAsia"/>
                          <w:b/>
                          <w:bCs/>
                          <w:sz w:val="28"/>
                          <w:szCs w:val="28"/>
                        </w:rPr>
                        <w:t>2021年度第4回生物多様性の保全に向けたネットワーク会議　開催報告</w:t>
                      </w:r>
                    </w:p>
                    <w:p w14:paraId="328122B9" w14:textId="75FAF8EB" w:rsidR="00E6315B" w:rsidRPr="00C30D98" w:rsidRDefault="00E6315B" w:rsidP="00C30D98">
                      <w:pPr>
                        <w:ind w:firstLineChars="100" w:firstLine="235"/>
                        <w:rPr>
                          <w:b/>
                          <w:bCs/>
                          <w:sz w:val="24"/>
                          <w:szCs w:val="24"/>
                        </w:rPr>
                      </w:pPr>
                      <w:r w:rsidRPr="00C30D98">
                        <w:rPr>
                          <w:rFonts w:hint="eastAsia"/>
                          <w:b/>
                          <w:bCs/>
                          <w:sz w:val="24"/>
                          <w:szCs w:val="24"/>
                        </w:rPr>
                        <w:t>日時：2022年1月17日（木）18：30～20：30</w:t>
                      </w:r>
                      <w:r w:rsidR="00C30D98">
                        <w:rPr>
                          <w:rFonts w:hint="eastAsia"/>
                          <w:b/>
                          <w:bCs/>
                          <w:sz w:val="24"/>
                          <w:szCs w:val="24"/>
                        </w:rPr>
                        <w:t xml:space="preserve">　　　　　　　　　　</w:t>
                      </w:r>
                      <w:r w:rsidRPr="00C30D98">
                        <w:rPr>
                          <w:rFonts w:hint="eastAsia"/>
                          <w:b/>
                          <w:bCs/>
                          <w:sz w:val="24"/>
                          <w:szCs w:val="24"/>
                        </w:rPr>
                        <w:t>参加者：4</w:t>
                      </w:r>
                      <w:r w:rsidR="003A1B56">
                        <w:rPr>
                          <w:rFonts w:hint="eastAsia"/>
                          <w:b/>
                          <w:bCs/>
                          <w:sz w:val="24"/>
                          <w:szCs w:val="24"/>
                        </w:rPr>
                        <w:t>１</w:t>
                      </w:r>
                      <w:r w:rsidRPr="00C30D98">
                        <w:rPr>
                          <w:rFonts w:hint="eastAsia"/>
                          <w:b/>
                          <w:bCs/>
                          <w:sz w:val="24"/>
                          <w:szCs w:val="24"/>
                        </w:rPr>
                        <w:t>名</w:t>
                      </w:r>
                    </w:p>
                    <w:p w14:paraId="004AEC68" w14:textId="77777777" w:rsidR="00E6315B" w:rsidRPr="00E6315B" w:rsidRDefault="00E6315B" w:rsidP="00E6315B">
                      <w:pPr>
                        <w:jc w:val="center"/>
                        <w:rPr>
                          <w:b/>
                          <w:bCs/>
                          <w:sz w:val="28"/>
                          <w:szCs w:val="28"/>
                        </w:rPr>
                      </w:pPr>
                    </w:p>
                  </w:txbxContent>
                </v:textbox>
                <w10:wrap type="square" anchorx="margin"/>
              </v:rect>
            </w:pict>
          </mc:Fallback>
        </mc:AlternateContent>
      </w:r>
      <w:r w:rsidR="00F907C3">
        <w:rPr>
          <w:rFonts w:hint="eastAsia"/>
        </w:rPr>
        <w:t>2021年度第4回目のネットワーク会議は「未来を担う世代が考える大阪の生物多様性」</w:t>
      </w:r>
      <w:r w:rsidR="00E6315B">
        <w:rPr>
          <w:rFonts w:hint="eastAsia"/>
        </w:rPr>
        <w:t>というテーマの下</w:t>
      </w:r>
      <w:r w:rsidR="00A92717">
        <w:rPr>
          <w:rFonts w:hint="eastAsia"/>
        </w:rPr>
        <w:t>、</w:t>
      </w:r>
      <w:r w:rsidR="00E6315B">
        <w:rPr>
          <w:rFonts w:hint="eastAsia"/>
        </w:rPr>
        <w:t>基調講演、報告、トークセッションを行った。</w:t>
      </w:r>
    </w:p>
    <w:p w14:paraId="597DE37C" w14:textId="1C1F77F3" w:rsidR="00E6315B" w:rsidRDefault="00E6315B">
      <w:pPr>
        <w:rPr>
          <w:b/>
          <w:bCs/>
        </w:rPr>
      </w:pPr>
      <w:r w:rsidRPr="00E6315B">
        <w:rPr>
          <w:rFonts w:hint="eastAsia"/>
          <w:b/>
          <w:bCs/>
        </w:rPr>
        <w:t>挨拶（大阪市環境局環境施策課長　三原眞）</w:t>
      </w:r>
    </w:p>
    <w:p w14:paraId="65FF8423" w14:textId="5782D367" w:rsidR="0076478E" w:rsidRDefault="0076478E" w:rsidP="00A11B59">
      <w:pPr>
        <w:ind w:firstLineChars="100" w:firstLine="210"/>
      </w:pPr>
      <w:r w:rsidRPr="0076478E">
        <w:rPr>
          <w:rFonts w:hint="eastAsia"/>
        </w:rPr>
        <w:t>あらゆるステークホルダーとの連携は必要で、そのため</w:t>
      </w:r>
      <w:r w:rsidR="00A92717">
        <w:rPr>
          <w:rFonts w:hint="eastAsia"/>
        </w:rPr>
        <w:t>、</w:t>
      </w:r>
      <w:r w:rsidRPr="0076478E">
        <w:rPr>
          <w:rFonts w:hint="eastAsia"/>
        </w:rPr>
        <w:t>このネットワーク会議は参加者間の連携強化を図る重要な機会です。</w:t>
      </w:r>
    </w:p>
    <w:p w14:paraId="5BCF5646" w14:textId="68BA2333" w:rsidR="0076478E" w:rsidRPr="00536DDE" w:rsidRDefault="0076478E">
      <w:pPr>
        <w:rPr>
          <w:b/>
          <w:bCs/>
        </w:rPr>
      </w:pPr>
      <w:r w:rsidRPr="00536DDE">
        <w:rPr>
          <w:rFonts w:hint="eastAsia"/>
          <w:b/>
          <w:bCs/>
        </w:rPr>
        <w:t>基調講演「多様な主体の協働による生物多様性保全の好循環」（大阪府立大学大学院</w:t>
      </w:r>
      <w:r w:rsidR="00536DDE" w:rsidRPr="00536DDE">
        <w:rPr>
          <w:rFonts w:hint="eastAsia"/>
          <w:b/>
          <w:bCs/>
        </w:rPr>
        <w:t>平井規央教授）</w:t>
      </w:r>
    </w:p>
    <w:p w14:paraId="23C6FCB8" w14:textId="44FDA9EA" w:rsidR="00177D36" w:rsidRDefault="00177D36" w:rsidP="00A11B59">
      <w:pPr>
        <w:ind w:firstLineChars="100" w:firstLine="210"/>
      </w:pPr>
      <w:r>
        <w:rPr>
          <w:rFonts w:hint="eastAsia"/>
        </w:rPr>
        <w:t>最近の動きから30by30、O</w:t>
      </w:r>
      <w:r>
        <w:t>ECM</w:t>
      </w:r>
      <w:r>
        <w:rPr>
          <w:rFonts w:hint="eastAsia"/>
        </w:rPr>
        <w:t>などの考えの紹介があり、これらを活用して生物多様性保全を進めて行く重要性を話された。</w:t>
      </w:r>
    </w:p>
    <w:p w14:paraId="3F479C51" w14:textId="7F555978" w:rsidR="00245D96" w:rsidRPr="005D482A" w:rsidRDefault="00177D36" w:rsidP="00A92717">
      <w:pPr>
        <w:rPr>
          <w:b/>
          <w:bCs/>
        </w:rPr>
      </w:pPr>
      <w:r w:rsidRPr="00177D36">
        <w:rPr>
          <w:rFonts w:hint="eastAsia"/>
          <w:b/>
          <w:bCs/>
        </w:rPr>
        <w:t>報告１「小さな緑のネットワークで風と生き物たちが行き交う都市」（大阪市立大学大学院客員教授　桝元慶子）</w:t>
      </w:r>
      <w:r w:rsidR="00D75B3A">
        <w:rPr>
          <w:rFonts w:hint="eastAsia"/>
        </w:rPr>
        <w:t>ヒートアイランド対策として小さな緑地でも緩和効果があり、城東区東成区の公園の実生調査から、実生苗からの緑化を提案された。</w:t>
      </w:r>
    </w:p>
    <w:p w14:paraId="5DD9A288" w14:textId="0D0A4EB9" w:rsidR="00F9259F" w:rsidRDefault="005C1EC3" w:rsidP="00E20A4F">
      <w:pPr>
        <w:rPr>
          <w:b/>
          <w:bCs/>
        </w:rPr>
      </w:pPr>
      <w:r>
        <w:rPr>
          <w:noProof/>
        </w:rPr>
        <mc:AlternateContent>
          <mc:Choice Requires="wps">
            <w:drawing>
              <wp:anchor distT="0" distB="0" distL="114300" distR="114300" simplePos="0" relativeHeight="251665408" behindDoc="0" locked="0" layoutInCell="1" allowOverlap="1" wp14:anchorId="37430BF1" wp14:editId="62746433">
                <wp:simplePos x="0" y="0"/>
                <wp:positionH relativeFrom="margin">
                  <wp:posOffset>105410</wp:posOffset>
                </wp:positionH>
                <wp:positionV relativeFrom="paragraph">
                  <wp:posOffset>2762250</wp:posOffset>
                </wp:positionV>
                <wp:extent cx="6057900" cy="1371600"/>
                <wp:effectExtent l="0" t="0" r="19050" b="19050"/>
                <wp:wrapSquare wrapText="bothSides"/>
                <wp:docPr id="1" name="正方形/長方形 1"/>
                <wp:cNvGraphicFramePr/>
                <a:graphic xmlns:a="http://schemas.openxmlformats.org/drawingml/2006/main">
                  <a:graphicData uri="http://schemas.microsoft.com/office/word/2010/wordprocessingShape">
                    <wps:wsp>
                      <wps:cNvSpPr/>
                      <wps:spPr>
                        <a:xfrm>
                          <a:off x="0" y="0"/>
                          <a:ext cx="6057900" cy="1371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3952CC7" w14:textId="508CAC92" w:rsidR="006012A4" w:rsidRPr="00A31765" w:rsidRDefault="00F9259F" w:rsidP="00F9259F">
                            <w:r w:rsidRPr="00422A8A">
                              <w:rPr>
                                <w:rFonts w:hint="eastAsia"/>
                                <w:b/>
                                <w:bCs/>
                              </w:rPr>
                              <w:t>参加団体</w:t>
                            </w:r>
                            <w:r>
                              <w:rPr>
                                <w:rFonts w:hint="eastAsia"/>
                              </w:rPr>
                              <w:t>：大阪府立大学大学院、</w:t>
                            </w:r>
                            <w:r w:rsidR="00A31765">
                              <w:rPr>
                                <w:rFonts w:hint="eastAsia"/>
                              </w:rPr>
                              <w:t>大阪市環境局、</w:t>
                            </w:r>
                            <w:r>
                              <w:rPr>
                                <w:rFonts w:hint="eastAsia"/>
                              </w:rPr>
                              <w:t>大阪自然環境保全協会、大阪市立大学大学院、大阪市エコボランティア、大阪府立</w:t>
                            </w:r>
                            <w:r w:rsidR="001022B4">
                              <w:rPr>
                                <w:rFonts w:hint="eastAsia"/>
                              </w:rPr>
                              <w:t>泉北</w:t>
                            </w:r>
                            <w:r>
                              <w:rPr>
                                <w:rFonts w:hint="eastAsia"/>
                              </w:rPr>
                              <w:t>高校、NACS-J自然観察指導員大阪連絡会、環境事業協会、近畿大学、天王寺動物園、</w:t>
                            </w:r>
                            <w:r w:rsidR="00A31765">
                              <w:rPr>
                                <w:rFonts w:hint="eastAsia"/>
                              </w:rPr>
                              <w:t>大阪府立</w:t>
                            </w:r>
                            <w:r>
                              <w:rPr>
                                <w:rFonts w:hint="eastAsia"/>
                              </w:rPr>
                              <w:t>四条畷高校、泉佐野丘陵緑地パークセンター、</w:t>
                            </w:r>
                            <w:r w:rsidR="00EC3C23">
                              <w:rPr>
                                <w:rFonts w:hint="eastAsia"/>
                              </w:rPr>
                              <w:t>なにわエコ会議</w:t>
                            </w:r>
                            <w:r>
                              <w:rPr>
                                <w:rFonts w:hint="eastAsia"/>
                              </w:rPr>
                              <w:t>、淀川イタセンパラ研究会、紫金山みどりの会、日本水防災普及センター、大阪教育大学付属高校池田校舎</w:t>
                            </w:r>
                            <w:r w:rsidR="00485138">
                              <w:rPr>
                                <w:rFonts w:hint="eastAsia"/>
                              </w:rPr>
                              <w:t>、鉢</w:t>
                            </w:r>
                            <w:r w:rsidR="00C36E0F">
                              <w:rPr>
                                <w:rFonts w:hint="eastAsia"/>
                              </w:rPr>
                              <w:t>ケ</w:t>
                            </w:r>
                            <w:r w:rsidR="00485138">
                              <w:rPr>
                                <w:rFonts w:hint="eastAsia"/>
                              </w:rPr>
                              <w:t>峯の自然を守る会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430BF1" id="正方形/長方形 1" o:spid="_x0000_s1027" style="position:absolute;left:0;text-align:left;margin-left:8.3pt;margin-top:217.5pt;width:477pt;height:108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" fillcolor="window" strokecolor="windowText" strokeweight="1pt">
                <v:textbox>
                  <w:txbxContent>
                    <w:p w14:paraId="33952CC7" w14:textId="508CAC92" w:rsidR="006012A4" w:rsidRPr="00A31765" w:rsidRDefault="00F9259F" w:rsidP="00F9259F">
                      <w:r w:rsidRPr="00422A8A">
                        <w:rPr>
                          <w:rFonts w:hint="eastAsia"/>
                          <w:b/>
                          <w:bCs/>
                        </w:rPr>
                        <w:t>参加団体</w:t>
                      </w:r>
                      <w:r>
                        <w:rPr>
                          <w:rFonts w:hint="eastAsia"/>
                        </w:rPr>
                        <w:t>：大阪府立大学大学院、</w:t>
                      </w:r>
                      <w:r w:rsidR="00A31765">
                        <w:rPr>
                          <w:rFonts w:hint="eastAsia"/>
                        </w:rPr>
                        <w:t>大阪市環境局、</w:t>
                      </w:r>
                      <w:r>
                        <w:rPr>
                          <w:rFonts w:hint="eastAsia"/>
                        </w:rPr>
                        <w:t>大阪自然環境保全協会、大阪市立大学大学院、大阪市エコボランティア、大阪府立</w:t>
                      </w:r>
                      <w:r w:rsidR="001022B4">
                        <w:rPr>
                          <w:rFonts w:hint="eastAsia"/>
                        </w:rPr>
                        <w:t>泉北</w:t>
                      </w:r>
                      <w:r>
                        <w:rPr>
                          <w:rFonts w:hint="eastAsia"/>
                        </w:rPr>
                        <w:t>高校、NACS-J自然観察指導員大阪連絡会、環境事業協会、近畿大学、天王寺動物園、</w:t>
                      </w:r>
                      <w:r w:rsidR="00A31765">
                        <w:rPr>
                          <w:rFonts w:hint="eastAsia"/>
                        </w:rPr>
                        <w:t>大阪府立</w:t>
                      </w:r>
                      <w:r>
                        <w:rPr>
                          <w:rFonts w:hint="eastAsia"/>
                        </w:rPr>
                        <w:t>四条畷高校、泉佐野丘陵緑地パークセンター、</w:t>
                      </w:r>
                      <w:r w:rsidR="00EC3C23">
                        <w:rPr>
                          <w:rFonts w:hint="eastAsia"/>
                        </w:rPr>
                        <w:t>なにわエコ会議</w:t>
                      </w:r>
                      <w:r>
                        <w:rPr>
                          <w:rFonts w:hint="eastAsia"/>
                        </w:rPr>
                        <w:t>、淀川イタセンパラ研究会、紫金山みどりの会、日本水防災普及センター、大阪教育大学付属高校池田校舎</w:t>
                      </w:r>
                      <w:r w:rsidR="00485138">
                        <w:rPr>
                          <w:rFonts w:hint="eastAsia"/>
                        </w:rPr>
                        <w:t>、鉢</w:t>
                      </w:r>
                      <w:r w:rsidR="00C36E0F">
                        <w:rPr>
                          <w:rFonts w:hint="eastAsia"/>
                        </w:rPr>
                        <w:t>ケ</w:t>
                      </w:r>
                      <w:r w:rsidR="00485138">
                        <w:rPr>
                          <w:rFonts w:hint="eastAsia"/>
                        </w:rPr>
                        <w:t>峯の自然を守る会</w:t>
                      </w:r>
                    </w:p>
                  </w:txbxContent>
                </v:textbox>
                <w10:wrap type="square" anchorx="margin"/>
              </v:rect>
            </w:pict>
          </mc:Fallback>
        </mc:AlternateContent>
      </w:r>
      <w:r w:rsidR="00E20A4F">
        <w:rPr>
          <w:rFonts w:hint="eastAsia"/>
          <w:b/>
          <w:bCs/>
        </w:rPr>
        <w:t>報告2「高校生が見た大阪の30年間の生物の変化」（大阪府立高校理科教員　木村進）</w:t>
      </w:r>
    </w:p>
    <w:tbl>
      <w:tblPr>
        <w:tblStyle w:val="a7"/>
        <w:tblpPr w:leftFromText="142" w:rightFromText="142" w:vertAnchor="text" w:horzAnchor="margin" w:tblpY="256"/>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9"/>
        <w:gridCol w:w="3456"/>
        <w:gridCol w:w="3216"/>
      </w:tblGrid>
      <w:tr w:rsidR="00755EFD" w14:paraId="050EF949" w14:textId="77777777" w:rsidTr="00A92717">
        <w:trPr>
          <w:trHeight w:val="711"/>
        </w:trPr>
        <w:tc>
          <w:tcPr>
            <w:tcW w:w="9781" w:type="dxa"/>
            <w:gridSpan w:val="3"/>
          </w:tcPr>
          <w:p w14:paraId="36FC3877" w14:textId="35F8EFFE" w:rsidR="00755EFD" w:rsidRPr="000C4242" w:rsidRDefault="00A92717" w:rsidP="00755EFD">
            <w:pPr>
              <w:jc w:val="center"/>
            </w:pPr>
            <w:r>
              <w:rPr>
                <w:rFonts w:hint="eastAsia"/>
                <w:b/>
                <w:bCs/>
              </w:rPr>
              <w:t xml:space="preserve">　　　　　　　　　　　　　　　　　　　　　　　　　　　　　　　　　　　　　　　　　　　　</w:t>
            </w:r>
            <w:r w:rsidR="00755EFD">
              <w:rPr>
                <w:rFonts w:hint="eastAsia"/>
                <w:b/>
                <w:bCs/>
              </w:rPr>
              <w:t>「大阪の生物多様性の向上に向けて」</w:t>
            </w:r>
            <w:r w:rsidR="008013AF">
              <w:rPr>
                <w:rFonts w:hint="eastAsia"/>
                <w:b/>
                <w:bCs/>
              </w:rPr>
              <w:t>（学生さんたちの活動：</w:t>
            </w:r>
            <w:r w:rsidR="0013410A">
              <w:rPr>
                <w:rFonts w:hint="eastAsia"/>
                <w:b/>
                <w:bCs/>
              </w:rPr>
              <w:t>「</w:t>
            </w:r>
            <w:r w:rsidR="008013AF">
              <w:rPr>
                <w:rFonts w:hint="eastAsia"/>
                <w:b/>
                <w:bCs/>
              </w:rPr>
              <w:t>学生ボランティア養成講座</w:t>
            </w:r>
            <w:r w:rsidR="0013410A">
              <w:rPr>
                <w:rFonts w:hint="eastAsia"/>
                <w:b/>
                <w:bCs/>
              </w:rPr>
              <w:t>」</w:t>
            </w:r>
            <w:r w:rsidR="008013AF">
              <w:rPr>
                <w:rFonts w:hint="eastAsia"/>
                <w:b/>
                <w:bCs/>
              </w:rPr>
              <w:t>）</w:t>
            </w:r>
          </w:p>
        </w:tc>
      </w:tr>
      <w:tr w:rsidR="00755EFD" w14:paraId="25168680" w14:textId="77777777" w:rsidTr="005C1EC3">
        <w:trPr>
          <w:trHeight w:val="2622"/>
        </w:trPr>
        <w:tc>
          <w:tcPr>
            <w:tcW w:w="3109" w:type="dxa"/>
          </w:tcPr>
          <w:p w14:paraId="2A7E2702" w14:textId="77777777" w:rsidR="00755EFD" w:rsidRDefault="00755EFD" w:rsidP="00755EFD">
            <w:r w:rsidRPr="0000783E">
              <w:rPr>
                <w:b/>
                <w:bCs/>
                <w:noProof/>
              </w:rPr>
              <w:drawing>
                <wp:anchor distT="0" distB="0" distL="114300" distR="114300" simplePos="0" relativeHeight="251667456" behindDoc="0" locked="0" layoutInCell="1" allowOverlap="1" wp14:anchorId="6C32A1F5" wp14:editId="6D7C1C74">
                  <wp:simplePos x="0" y="0"/>
                  <wp:positionH relativeFrom="column">
                    <wp:posOffset>-10795</wp:posOffset>
                  </wp:positionH>
                  <wp:positionV relativeFrom="paragraph">
                    <wp:posOffset>48260</wp:posOffset>
                  </wp:positionV>
                  <wp:extent cx="1837055" cy="127635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37055" cy="1276350"/>
                          </a:xfrm>
                          <a:prstGeom prst="rect">
                            <a:avLst/>
                          </a:prstGeom>
                        </pic:spPr>
                      </pic:pic>
                    </a:graphicData>
                  </a:graphic>
                  <wp14:sizeRelH relativeFrom="page">
                    <wp14:pctWidth>0</wp14:pctWidth>
                  </wp14:sizeRelH>
                  <wp14:sizeRelV relativeFrom="page">
                    <wp14:pctHeight>0</wp14:pctHeight>
                  </wp14:sizeRelV>
                </wp:anchor>
              </w:drawing>
            </w:r>
            <w:r>
              <w:rPr>
                <w:rFonts w:hint="eastAsia"/>
                <w:b/>
                <w:bCs/>
              </w:rPr>
              <w:t>和泉葛城山での間伐作業</w:t>
            </w:r>
          </w:p>
        </w:tc>
        <w:tc>
          <w:tcPr>
            <w:tcW w:w="3456" w:type="dxa"/>
          </w:tcPr>
          <w:p w14:paraId="44AB4820" w14:textId="1EB125F8" w:rsidR="00755EFD" w:rsidRDefault="005C1EC3" w:rsidP="00755EFD">
            <w:r w:rsidRPr="00EB22F8">
              <w:rPr>
                <w:b/>
                <w:bCs/>
                <w:noProof/>
              </w:rPr>
              <w:drawing>
                <wp:anchor distT="0" distB="0" distL="114300" distR="114300" simplePos="0" relativeHeight="251669504" behindDoc="0" locked="0" layoutInCell="1" allowOverlap="1" wp14:anchorId="4D5C7012" wp14:editId="5DD5D913">
                  <wp:simplePos x="0" y="0"/>
                  <wp:positionH relativeFrom="column">
                    <wp:posOffset>-41910</wp:posOffset>
                  </wp:positionH>
                  <wp:positionV relativeFrom="paragraph">
                    <wp:posOffset>66675</wp:posOffset>
                  </wp:positionV>
                  <wp:extent cx="2057400" cy="129921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7400" cy="1299210"/>
                          </a:xfrm>
                          <a:prstGeom prst="rect">
                            <a:avLst/>
                          </a:prstGeom>
                        </pic:spPr>
                      </pic:pic>
                    </a:graphicData>
                  </a:graphic>
                  <wp14:sizeRelH relativeFrom="page">
                    <wp14:pctWidth>0</wp14:pctWidth>
                  </wp14:sizeRelH>
                  <wp14:sizeRelV relativeFrom="page">
                    <wp14:pctHeight>0</wp14:pctHeight>
                  </wp14:sizeRelV>
                </wp:anchor>
              </w:drawing>
            </w:r>
            <w:r w:rsidR="00755EFD">
              <w:rPr>
                <w:rFonts w:hint="eastAsia"/>
                <w:b/>
                <w:bCs/>
              </w:rPr>
              <w:t>能勢・歌垣での草刈り作業</w:t>
            </w:r>
          </w:p>
        </w:tc>
        <w:tc>
          <w:tcPr>
            <w:tcW w:w="3216" w:type="dxa"/>
          </w:tcPr>
          <w:p w14:paraId="79FAC9A4" w14:textId="13DCB63E" w:rsidR="00755EFD" w:rsidRDefault="005C1EC3" w:rsidP="00755EFD">
            <w:r w:rsidRPr="00A84A72">
              <w:rPr>
                <w:b/>
                <w:bCs/>
                <w:noProof/>
              </w:rPr>
              <w:drawing>
                <wp:anchor distT="0" distB="0" distL="114300" distR="114300" simplePos="0" relativeHeight="251668480" behindDoc="0" locked="0" layoutInCell="1" allowOverlap="1" wp14:anchorId="4D230C03" wp14:editId="24AE523C">
                  <wp:simplePos x="0" y="0"/>
                  <wp:positionH relativeFrom="column">
                    <wp:posOffset>-17145</wp:posOffset>
                  </wp:positionH>
                  <wp:positionV relativeFrom="paragraph">
                    <wp:posOffset>57785</wp:posOffset>
                  </wp:positionV>
                  <wp:extent cx="1901825" cy="1323975"/>
                  <wp:effectExtent l="0" t="0" r="3175" b="952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1825" cy="1323975"/>
                          </a:xfrm>
                          <a:prstGeom prst="rect">
                            <a:avLst/>
                          </a:prstGeom>
                        </pic:spPr>
                      </pic:pic>
                    </a:graphicData>
                  </a:graphic>
                  <wp14:sizeRelH relativeFrom="page">
                    <wp14:pctWidth>0</wp14:pctWidth>
                  </wp14:sizeRelH>
                  <wp14:sizeRelV relativeFrom="page">
                    <wp14:pctHeight>0</wp14:pctHeight>
                  </wp14:sizeRelV>
                </wp:anchor>
              </w:drawing>
            </w:r>
            <w:r w:rsidR="00755EFD">
              <w:rPr>
                <w:rFonts w:hint="eastAsia"/>
                <w:b/>
                <w:bCs/>
              </w:rPr>
              <w:t>城北ワンドでの外来魚駆除作業</w:t>
            </w:r>
          </w:p>
        </w:tc>
      </w:tr>
    </w:tbl>
    <w:p w14:paraId="04259F9E" w14:textId="5471EB90" w:rsidR="00F9259F" w:rsidRDefault="00E20A4F" w:rsidP="00A11B59">
      <w:pPr>
        <w:ind w:firstLineChars="100" w:firstLine="210"/>
      </w:pPr>
      <w:r>
        <w:rPr>
          <w:rFonts w:hint="eastAsia"/>
        </w:rPr>
        <w:t>高校生の生物調査結果、自然観。自然を必要とすると考える</w:t>
      </w:r>
      <w:r w:rsidR="00F9259F">
        <w:rPr>
          <w:rFonts w:hint="eastAsia"/>
        </w:rPr>
        <w:t>高校生の割合が低下しているという話があった。これらをどうしたらいいのか今後の課題です。</w:t>
      </w:r>
    </w:p>
    <w:p w14:paraId="1EF1E8BC" w14:textId="77777777" w:rsidR="00F9259F" w:rsidRDefault="00F9259F" w:rsidP="00E20A4F">
      <w:pPr>
        <w:rPr>
          <w:b/>
          <w:bCs/>
        </w:rPr>
      </w:pPr>
      <w:r>
        <w:rPr>
          <w:rFonts w:hint="eastAsia"/>
          <w:b/>
          <w:bCs/>
        </w:rPr>
        <w:t>トークセッション「大阪の生物多様性の向上に向けて」</w:t>
      </w:r>
    </w:p>
    <w:p w14:paraId="203BEEFD" w14:textId="013D1241" w:rsidR="00F9259F" w:rsidRPr="00F9259F" w:rsidRDefault="00F9259F" w:rsidP="00A11B59">
      <w:pPr>
        <w:ind w:firstLineChars="100" w:firstLine="210"/>
      </w:pPr>
      <w:r w:rsidRPr="005D482A">
        <w:rPr>
          <w:rFonts w:hint="eastAsia"/>
        </w:rPr>
        <w:t>現役大学生高校生を交えた若者の自然談義</w:t>
      </w:r>
      <w:r>
        <w:rPr>
          <w:rFonts w:hint="eastAsia"/>
          <w:b/>
          <w:bCs/>
        </w:rPr>
        <w:t>、</w:t>
      </w:r>
      <w:r>
        <w:rPr>
          <w:rFonts w:hint="eastAsia"/>
        </w:rPr>
        <w:t>学校の田圃がなくなって残念だったこと、自然・</w:t>
      </w:r>
    </w:p>
    <w:p w14:paraId="444796F1" w14:textId="42B0CE07" w:rsidR="00FA4004" w:rsidRPr="000C4242" w:rsidRDefault="00DD6809" w:rsidP="00E20A4F">
      <w:pPr>
        <w:rPr>
          <w:b/>
          <w:bCs/>
        </w:rPr>
      </w:pPr>
      <w:r>
        <w:rPr>
          <w:rFonts w:hint="eastAsia"/>
        </w:rPr>
        <w:t xml:space="preserve">生きものに興味を持つ人は少ない、一方、自然に　　</w:t>
      </w:r>
      <w:r w:rsidR="00C30D98">
        <w:rPr>
          <w:rFonts w:hint="eastAsia"/>
        </w:rPr>
        <w:t>近いと思われるところでは環境教育がされ生きもの好きが多い、教育</w:t>
      </w:r>
      <w:r w:rsidR="009E26AE">
        <w:rPr>
          <w:rFonts w:hint="eastAsia"/>
        </w:rPr>
        <w:t>が</w:t>
      </w:r>
      <w:r w:rsidR="00C30D98">
        <w:rPr>
          <w:rFonts w:hint="eastAsia"/>
        </w:rPr>
        <w:t>大切だと思いました。アゲハチョウの羽化は感動的です、アサギマダラの蛹が、予告通り羽化、あとでお礼の手紙を頂き</w:t>
      </w:r>
    </w:p>
    <w:p w14:paraId="3C3468D2" w14:textId="77777777" w:rsidR="00DD6809" w:rsidRPr="00C30D98" w:rsidRDefault="00DD6809" w:rsidP="00DD6809">
      <w:pPr>
        <w:rPr>
          <w:b/>
          <w:bCs/>
        </w:rPr>
      </w:pPr>
      <w:r>
        <w:rPr>
          <w:rFonts w:hint="eastAsia"/>
        </w:rPr>
        <w:t>ました、体験は結構大事です。</w:t>
      </w:r>
    </w:p>
    <w:p w14:paraId="6F913BD1" w14:textId="1D99580F" w:rsidR="00DD6809" w:rsidRPr="00115B22" w:rsidRDefault="00DD6809" w:rsidP="00DD6809">
      <w:pPr>
        <w:rPr>
          <w:b/>
          <w:bCs/>
        </w:rPr>
      </w:pPr>
      <w:r w:rsidRPr="00115B22">
        <w:rPr>
          <w:rFonts w:hint="eastAsia"/>
          <w:b/>
          <w:bCs/>
        </w:rPr>
        <w:t>報告３「大阪城公園生きものいっぱいプロジェクトの報告」（NACS-J自然観察指導員大阪連絡会</w:t>
      </w:r>
    </w:p>
    <w:p w14:paraId="26C05973" w14:textId="337E87CB" w:rsidR="00DD6809" w:rsidRPr="009E26AE" w:rsidRDefault="00DD6809" w:rsidP="009E26AE">
      <w:pPr>
        <w:rPr>
          <w:b/>
          <w:bCs/>
        </w:rPr>
      </w:pPr>
      <w:r w:rsidRPr="00115B22">
        <w:rPr>
          <w:rFonts w:hint="eastAsia"/>
          <w:b/>
          <w:bCs/>
        </w:rPr>
        <w:t>垣井清澄）</w:t>
      </w:r>
      <w:r>
        <w:rPr>
          <w:rFonts w:hint="eastAsia"/>
        </w:rPr>
        <w:t>公園柵の周辺の樹木の管理にアドバイスをしたら配慮をしてくれた、生きもの情報の集約と共有化、自然観察プログラムの実施、</w:t>
      </w:r>
      <w:r w:rsidR="009E26AE">
        <w:rPr>
          <w:rFonts w:hint="eastAsia"/>
        </w:rPr>
        <w:t>グーグル</w:t>
      </w:r>
      <w:r w:rsidR="002B7746">
        <w:rPr>
          <w:rFonts w:hint="eastAsia"/>
        </w:rPr>
        <w:t>参加フォームによる</w:t>
      </w:r>
      <w:r>
        <w:rPr>
          <w:rFonts w:hint="eastAsia"/>
        </w:rPr>
        <w:t>参加者募集、などの報告。</w:t>
      </w:r>
    </w:p>
    <w:sectPr w:rsidR="00DD6809" w:rsidRPr="009E26AE" w:rsidSect="00EC3C23">
      <w:pgSz w:w="11906" w:h="16838"/>
      <w:pgMar w:top="1134" w:right="1134" w:bottom="567" w:left="1134" w:header="851" w:footer="992" w:gutter="0"/>
      <w:cols w:num="2" w:space="425"/>
      <w:docGrid w:type="lines" w:linePitch="3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354EE" w14:textId="77777777" w:rsidR="002036EF" w:rsidRDefault="002036EF" w:rsidP="00F2075A">
      <w:r>
        <w:separator/>
      </w:r>
    </w:p>
  </w:endnote>
  <w:endnote w:type="continuationSeparator" w:id="0">
    <w:p w14:paraId="23F484F1" w14:textId="77777777" w:rsidR="002036EF" w:rsidRDefault="002036EF" w:rsidP="00F20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04E8A" w14:textId="77777777" w:rsidR="002036EF" w:rsidRDefault="002036EF" w:rsidP="00F2075A">
      <w:r>
        <w:separator/>
      </w:r>
    </w:p>
  </w:footnote>
  <w:footnote w:type="continuationSeparator" w:id="0">
    <w:p w14:paraId="7FEB1830" w14:textId="77777777" w:rsidR="002036EF" w:rsidRDefault="002036EF" w:rsidP="00F207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9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6AD"/>
    <w:rsid w:val="0000783E"/>
    <w:rsid w:val="00052257"/>
    <w:rsid w:val="00070482"/>
    <w:rsid w:val="000C4242"/>
    <w:rsid w:val="000C5075"/>
    <w:rsid w:val="001022B4"/>
    <w:rsid w:val="00115B22"/>
    <w:rsid w:val="0013410A"/>
    <w:rsid w:val="00177D36"/>
    <w:rsid w:val="002036EF"/>
    <w:rsid w:val="00245D96"/>
    <w:rsid w:val="0024750D"/>
    <w:rsid w:val="002624A5"/>
    <w:rsid w:val="0026584D"/>
    <w:rsid w:val="002B3F2A"/>
    <w:rsid w:val="002B7746"/>
    <w:rsid w:val="003A1B56"/>
    <w:rsid w:val="004043CC"/>
    <w:rsid w:val="00410D09"/>
    <w:rsid w:val="00422A8A"/>
    <w:rsid w:val="00485138"/>
    <w:rsid w:val="004E7BEF"/>
    <w:rsid w:val="00536DDE"/>
    <w:rsid w:val="005B4540"/>
    <w:rsid w:val="005C1EC3"/>
    <w:rsid w:val="005D482A"/>
    <w:rsid w:val="006012A4"/>
    <w:rsid w:val="00607401"/>
    <w:rsid w:val="00621704"/>
    <w:rsid w:val="00670B35"/>
    <w:rsid w:val="006D51D2"/>
    <w:rsid w:val="006F6F44"/>
    <w:rsid w:val="00755EFD"/>
    <w:rsid w:val="0076478E"/>
    <w:rsid w:val="007B2E63"/>
    <w:rsid w:val="007C65D5"/>
    <w:rsid w:val="007D2437"/>
    <w:rsid w:val="008013AF"/>
    <w:rsid w:val="00850A12"/>
    <w:rsid w:val="008E0075"/>
    <w:rsid w:val="009E26AE"/>
    <w:rsid w:val="00A02BC8"/>
    <w:rsid w:val="00A11B59"/>
    <w:rsid w:val="00A31765"/>
    <w:rsid w:val="00A4372A"/>
    <w:rsid w:val="00A84A72"/>
    <w:rsid w:val="00A856E1"/>
    <w:rsid w:val="00A92717"/>
    <w:rsid w:val="00A96EA4"/>
    <w:rsid w:val="00AC54BB"/>
    <w:rsid w:val="00B366AD"/>
    <w:rsid w:val="00BF76A5"/>
    <w:rsid w:val="00C30D98"/>
    <w:rsid w:val="00C31E62"/>
    <w:rsid w:val="00C36E0F"/>
    <w:rsid w:val="00CB43CD"/>
    <w:rsid w:val="00D11DCD"/>
    <w:rsid w:val="00D157A8"/>
    <w:rsid w:val="00D326DA"/>
    <w:rsid w:val="00D75B3A"/>
    <w:rsid w:val="00DD6809"/>
    <w:rsid w:val="00E20A4F"/>
    <w:rsid w:val="00E6315B"/>
    <w:rsid w:val="00EB22F8"/>
    <w:rsid w:val="00EC3C23"/>
    <w:rsid w:val="00F2075A"/>
    <w:rsid w:val="00F907C3"/>
    <w:rsid w:val="00F9259F"/>
    <w:rsid w:val="00F9439E"/>
    <w:rsid w:val="00FA4004"/>
    <w:rsid w:val="00FB4FC1"/>
    <w:rsid w:val="00FC70D2"/>
    <w:rsid w:val="00FD3A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C350F53"/>
  <w15:chartTrackingRefBased/>
  <w15:docId w15:val="{D0D41D38-A5EB-4CCF-B6B9-EC0836A4C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2075A"/>
    <w:pPr>
      <w:tabs>
        <w:tab w:val="center" w:pos="4252"/>
        <w:tab w:val="right" w:pos="8504"/>
      </w:tabs>
      <w:snapToGrid w:val="0"/>
    </w:pPr>
  </w:style>
  <w:style w:type="character" w:customStyle="1" w:styleId="a4">
    <w:name w:val="ヘッダー (文字)"/>
    <w:basedOn w:val="a0"/>
    <w:link w:val="a3"/>
    <w:uiPriority w:val="99"/>
    <w:rsid w:val="00F2075A"/>
  </w:style>
  <w:style w:type="paragraph" w:styleId="a5">
    <w:name w:val="footer"/>
    <w:basedOn w:val="a"/>
    <w:link w:val="a6"/>
    <w:uiPriority w:val="99"/>
    <w:unhideWhenUsed/>
    <w:rsid w:val="00F2075A"/>
    <w:pPr>
      <w:tabs>
        <w:tab w:val="center" w:pos="4252"/>
        <w:tab w:val="right" w:pos="8504"/>
      </w:tabs>
      <w:snapToGrid w:val="0"/>
    </w:pPr>
  </w:style>
  <w:style w:type="character" w:customStyle="1" w:styleId="a6">
    <w:name w:val="フッター (文字)"/>
    <w:basedOn w:val="a0"/>
    <w:link w:val="a5"/>
    <w:uiPriority w:val="99"/>
    <w:rsid w:val="00F2075A"/>
  </w:style>
  <w:style w:type="table" w:styleId="a7">
    <w:name w:val="Table Grid"/>
    <w:basedOn w:val="a1"/>
    <w:uiPriority w:val="39"/>
    <w:rsid w:val="00A02B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141</Words>
  <Characters>807</Characters>
  <Application>Microsoft Office Word</Application>
  <DocSecurity>4</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kanaya kaoru</dc:creator>
  <cp:keywords/>
  <dc:description/>
  <cp:lastModifiedBy>藤田 敏夫</cp:lastModifiedBy>
  <cp:revision>2</cp:revision>
  <dcterms:created xsi:type="dcterms:W3CDTF">2022-05-30T06:08:00Z</dcterms:created>
  <dcterms:modified xsi:type="dcterms:W3CDTF">2022-05-30T06:08:00Z</dcterms:modified>
</cp:coreProperties>
</file>