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EDDE1" w14:textId="77777777" w:rsidR="00C845D4" w:rsidRPr="0092199D" w:rsidRDefault="00723957" w:rsidP="00723957">
      <w:pPr>
        <w:pStyle w:val="a6"/>
        <w:jc w:val="center"/>
        <w:rPr>
          <w:rFonts w:asciiTheme="majorEastAsia" w:eastAsiaTheme="majorEastAsia" w:hAnsiTheme="majorEastAsia"/>
          <w:sz w:val="21"/>
          <w:szCs w:val="21"/>
        </w:rPr>
      </w:pPr>
      <w:r>
        <w:rPr>
          <w:rFonts w:asciiTheme="majorEastAsia" w:eastAsiaTheme="majorEastAsia" w:hAnsiTheme="majorEastAsia"/>
          <w:sz w:val="21"/>
          <w:szCs w:val="21"/>
        </w:rPr>
        <w:t>2020</w:t>
      </w:r>
      <w:r w:rsidR="00D731CB" w:rsidRPr="0092199D">
        <w:rPr>
          <w:rFonts w:asciiTheme="majorEastAsia" w:eastAsiaTheme="majorEastAsia" w:hAnsiTheme="majorEastAsia" w:hint="eastAsia"/>
          <w:sz w:val="21"/>
          <w:szCs w:val="21"/>
        </w:rPr>
        <w:t>年度第３回生物多様性の保全に向けたネットワーク会議</w:t>
      </w:r>
      <w:r>
        <w:rPr>
          <w:rFonts w:asciiTheme="majorEastAsia" w:eastAsiaTheme="majorEastAsia" w:hAnsiTheme="majorEastAsia" w:hint="eastAsia"/>
          <w:sz w:val="21"/>
          <w:szCs w:val="21"/>
        </w:rPr>
        <w:t>（なにわECOスクエア</w:t>
      </w:r>
      <w:r w:rsidR="00D731CB" w:rsidRPr="0092199D">
        <w:rPr>
          <w:rFonts w:asciiTheme="majorEastAsia" w:eastAsiaTheme="majorEastAsia" w:hAnsiTheme="majorEastAsia" w:hint="eastAsia"/>
          <w:sz w:val="21"/>
          <w:szCs w:val="21"/>
        </w:rPr>
        <w:t>）議事要旨</w:t>
      </w:r>
    </w:p>
    <w:p w14:paraId="4C32EA29" w14:textId="77777777" w:rsidR="00C845D4" w:rsidRPr="0092199D" w:rsidRDefault="00C845D4">
      <w:pPr>
        <w:pStyle w:val="a6"/>
        <w:rPr>
          <w:rFonts w:asciiTheme="majorEastAsia" w:eastAsiaTheme="majorEastAsia" w:hAnsiTheme="majorEastAsia"/>
          <w:sz w:val="21"/>
          <w:szCs w:val="21"/>
        </w:rPr>
      </w:pPr>
    </w:p>
    <w:p w14:paraId="584E1689" w14:textId="77777777" w:rsidR="00C845D4" w:rsidRPr="0092199D" w:rsidRDefault="00723957">
      <w:pPr>
        <w:pStyle w:val="a6"/>
        <w:rPr>
          <w:rFonts w:asciiTheme="majorEastAsia" w:eastAsiaTheme="majorEastAsia" w:hAnsiTheme="majorEastAsia"/>
          <w:sz w:val="21"/>
          <w:szCs w:val="21"/>
        </w:rPr>
      </w:pPr>
      <w:r w:rsidRPr="00723957">
        <w:rPr>
          <w:rFonts w:asciiTheme="majorEastAsia" w:eastAsiaTheme="majorEastAsia" w:hAnsiTheme="majorEastAsia" w:hint="eastAsia"/>
          <w:spacing w:val="420"/>
          <w:sz w:val="21"/>
          <w:szCs w:val="21"/>
          <w:fitText w:val="840" w:id="-1816434176"/>
        </w:rPr>
        <w:t>日</w:t>
      </w:r>
      <w:r w:rsidRPr="00723957">
        <w:rPr>
          <w:rFonts w:asciiTheme="majorEastAsia" w:eastAsiaTheme="majorEastAsia" w:hAnsiTheme="majorEastAsia" w:hint="eastAsia"/>
          <w:sz w:val="21"/>
          <w:szCs w:val="21"/>
          <w:fitText w:val="840" w:id="-1816434176"/>
        </w:rPr>
        <w:t>時</w:t>
      </w:r>
      <w:r w:rsidR="00D731CB" w:rsidRPr="0092199D">
        <w:rPr>
          <w:rFonts w:asciiTheme="majorEastAsia" w:eastAsiaTheme="majorEastAsia" w:hAnsiTheme="majorEastAsia" w:hint="eastAsia"/>
          <w:sz w:val="21"/>
          <w:szCs w:val="21"/>
        </w:rPr>
        <w:t>：</w:t>
      </w:r>
      <w:r w:rsidR="00D731CB" w:rsidRPr="0092199D">
        <w:rPr>
          <w:rFonts w:asciiTheme="majorEastAsia" w:eastAsiaTheme="majorEastAsia" w:hAnsiTheme="majorEastAsia"/>
          <w:sz w:val="21"/>
          <w:szCs w:val="21"/>
        </w:rPr>
        <w:t>2021</w:t>
      </w:r>
      <w:r w:rsidR="00D731CB" w:rsidRPr="0092199D">
        <w:rPr>
          <w:rFonts w:asciiTheme="majorEastAsia" w:eastAsiaTheme="majorEastAsia" w:hAnsiTheme="majorEastAsia" w:hint="eastAsia"/>
          <w:sz w:val="21"/>
          <w:szCs w:val="21"/>
        </w:rPr>
        <w:t>年</w:t>
      </w:r>
      <w:r w:rsidR="0092199D">
        <w:rPr>
          <w:rFonts w:asciiTheme="majorEastAsia" w:eastAsiaTheme="majorEastAsia" w:hAnsiTheme="majorEastAsia" w:hint="eastAsia"/>
          <w:sz w:val="21"/>
          <w:szCs w:val="21"/>
        </w:rPr>
        <w:t>２</w:t>
      </w:r>
      <w:r w:rsidR="00D731CB" w:rsidRPr="0092199D">
        <w:rPr>
          <w:rFonts w:asciiTheme="majorEastAsia" w:eastAsiaTheme="majorEastAsia" w:hAnsiTheme="majorEastAsia" w:hint="eastAsia"/>
          <w:sz w:val="21"/>
          <w:szCs w:val="21"/>
        </w:rPr>
        <w:t>月</w:t>
      </w:r>
      <w:r w:rsidR="00D731CB" w:rsidRPr="0092199D">
        <w:rPr>
          <w:rFonts w:asciiTheme="majorEastAsia" w:eastAsiaTheme="majorEastAsia" w:hAnsiTheme="majorEastAsia"/>
          <w:sz w:val="21"/>
          <w:szCs w:val="21"/>
        </w:rPr>
        <w:t>19</w:t>
      </w:r>
      <w:r w:rsidR="00D731CB" w:rsidRPr="0092199D">
        <w:rPr>
          <w:rFonts w:asciiTheme="majorEastAsia" w:eastAsiaTheme="majorEastAsia" w:hAnsiTheme="majorEastAsia" w:hint="eastAsia"/>
          <w:sz w:val="21"/>
          <w:szCs w:val="21"/>
        </w:rPr>
        <w:t>日（金）</w:t>
      </w:r>
      <w:r w:rsidR="00323B57">
        <w:rPr>
          <w:rFonts w:asciiTheme="majorEastAsia" w:eastAsiaTheme="majorEastAsia" w:hAnsiTheme="majorEastAsia"/>
          <w:sz w:val="21"/>
          <w:szCs w:val="21"/>
        </w:rPr>
        <w:t>10</w:t>
      </w:r>
      <w:r w:rsidR="0092199D">
        <w:rPr>
          <w:rFonts w:asciiTheme="majorEastAsia" w:eastAsiaTheme="majorEastAsia" w:hAnsiTheme="majorEastAsia" w:hint="eastAsia"/>
          <w:sz w:val="21"/>
          <w:szCs w:val="21"/>
        </w:rPr>
        <w:t>～</w:t>
      </w:r>
      <w:r w:rsidR="0092199D">
        <w:rPr>
          <w:rFonts w:asciiTheme="majorEastAsia" w:eastAsiaTheme="majorEastAsia" w:hAnsiTheme="majorEastAsia"/>
          <w:sz w:val="21"/>
          <w:szCs w:val="21"/>
        </w:rPr>
        <w:t>12</w:t>
      </w:r>
      <w:r w:rsidR="00D731CB" w:rsidRPr="0092199D">
        <w:rPr>
          <w:rFonts w:asciiTheme="majorEastAsia" w:eastAsiaTheme="majorEastAsia" w:hAnsiTheme="majorEastAsia" w:hint="eastAsia"/>
          <w:sz w:val="21"/>
          <w:szCs w:val="21"/>
        </w:rPr>
        <w:t>時</w:t>
      </w:r>
    </w:p>
    <w:p w14:paraId="46C37856" w14:textId="77777777" w:rsidR="00C845D4" w:rsidRPr="0092199D" w:rsidRDefault="00723957">
      <w:pPr>
        <w:pStyle w:val="a6"/>
        <w:rPr>
          <w:rFonts w:asciiTheme="majorEastAsia" w:eastAsiaTheme="majorEastAsia" w:hAnsiTheme="majorEastAsia"/>
          <w:sz w:val="21"/>
          <w:szCs w:val="21"/>
        </w:rPr>
      </w:pPr>
      <w:r>
        <w:rPr>
          <w:rFonts w:asciiTheme="majorEastAsia" w:eastAsiaTheme="majorEastAsia" w:hAnsiTheme="majorEastAsia" w:hint="eastAsia"/>
          <w:sz w:val="21"/>
          <w:szCs w:val="21"/>
        </w:rPr>
        <w:t>開催形式</w:t>
      </w:r>
      <w:r w:rsidR="00D731CB" w:rsidRPr="0092199D">
        <w:rPr>
          <w:rFonts w:asciiTheme="majorEastAsia" w:eastAsiaTheme="majorEastAsia" w:hAnsiTheme="majorEastAsia" w:hint="eastAsia"/>
          <w:sz w:val="21"/>
          <w:szCs w:val="21"/>
        </w:rPr>
        <w:t>：オンライン（</w:t>
      </w:r>
      <w:r w:rsidR="00D731CB" w:rsidRPr="0092199D">
        <w:rPr>
          <w:rFonts w:asciiTheme="majorEastAsia" w:eastAsiaTheme="majorEastAsia" w:hAnsiTheme="majorEastAsia"/>
          <w:sz w:val="21"/>
          <w:szCs w:val="21"/>
        </w:rPr>
        <w:t>zoom</w:t>
      </w:r>
      <w:r w:rsidR="00D731CB" w:rsidRPr="0092199D">
        <w:rPr>
          <w:rFonts w:asciiTheme="majorEastAsia" w:eastAsiaTheme="majorEastAsia" w:hAnsiTheme="majorEastAsia" w:hint="eastAsia"/>
          <w:sz w:val="21"/>
          <w:szCs w:val="21"/>
        </w:rPr>
        <w:t>ウェビナー）</w:t>
      </w:r>
    </w:p>
    <w:p w14:paraId="53EC4AAA" w14:textId="77777777" w:rsidR="00C845D4" w:rsidRPr="00610900" w:rsidRDefault="00D731CB">
      <w:pPr>
        <w:pStyle w:val="a6"/>
        <w:rPr>
          <w:rFonts w:asciiTheme="majorEastAsia" w:eastAsiaTheme="majorEastAsia" w:hAnsiTheme="majorEastAsia"/>
          <w:color w:val="auto"/>
          <w:sz w:val="21"/>
          <w:szCs w:val="21"/>
        </w:rPr>
      </w:pPr>
      <w:r w:rsidRPr="00723957">
        <w:rPr>
          <w:rFonts w:asciiTheme="majorEastAsia" w:eastAsiaTheme="majorEastAsia" w:hAnsiTheme="majorEastAsia" w:hint="eastAsia"/>
          <w:spacing w:val="105"/>
          <w:sz w:val="21"/>
          <w:szCs w:val="21"/>
          <w:fitText w:val="840" w:id="-1816434175"/>
        </w:rPr>
        <w:t>参加</w:t>
      </w:r>
      <w:r w:rsidRPr="00723957">
        <w:rPr>
          <w:rFonts w:asciiTheme="majorEastAsia" w:eastAsiaTheme="majorEastAsia" w:hAnsiTheme="majorEastAsia" w:hint="eastAsia"/>
          <w:sz w:val="21"/>
          <w:szCs w:val="21"/>
          <w:fitText w:val="840" w:id="-1816434175"/>
        </w:rPr>
        <w:t>者</w:t>
      </w:r>
      <w:r w:rsidRPr="0092199D">
        <w:rPr>
          <w:rFonts w:asciiTheme="majorEastAsia" w:eastAsiaTheme="majorEastAsia" w:hAnsiTheme="majorEastAsia" w:hint="eastAsia"/>
          <w:sz w:val="21"/>
          <w:szCs w:val="21"/>
        </w:rPr>
        <w:t>：</w:t>
      </w:r>
      <w:r w:rsidR="000778E5" w:rsidRPr="00610900">
        <w:rPr>
          <w:rFonts w:asciiTheme="majorEastAsia" w:eastAsiaTheme="majorEastAsia" w:hAnsiTheme="majorEastAsia" w:hint="eastAsia"/>
          <w:color w:val="auto"/>
          <w:sz w:val="21"/>
          <w:szCs w:val="21"/>
        </w:rPr>
        <w:t>42人</w:t>
      </w:r>
    </w:p>
    <w:p w14:paraId="2AF94A47" w14:textId="77777777" w:rsidR="00723957" w:rsidRPr="00610900" w:rsidRDefault="0092199D" w:rsidP="00723957">
      <w:pPr>
        <w:pStyle w:val="a6"/>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共有資料</w:t>
      </w:r>
      <w:r w:rsidR="00723957" w:rsidRPr="00610900">
        <w:rPr>
          <w:rFonts w:asciiTheme="majorEastAsia" w:eastAsiaTheme="majorEastAsia" w:hAnsiTheme="majorEastAsia" w:hint="eastAsia"/>
          <w:color w:val="auto"/>
          <w:sz w:val="21"/>
          <w:szCs w:val="21"/>
        </w:rPr>
        <w:t>：</w:t>
      </w:r>
      <w:r w:rsidR="00D731CB" w:rsidRPr="00610900">
        <w:rPr>
          <w:rFonts w:asciiTheme="majorEastAsia" w:eastAsiaTheme="majorEastAsia" w:hAnsiTheme="majorEastAsia" w:hint="eastAsia"/>
          <w:color w:val="auto"/>
          <w:sz w:val="21"/>
          <w:szCs w:val="21"/>
          <w:lang w:val="zh-TW" w:eastAsia="zh-TW"/>
        </w:rPr>
        <w:t>【資料</w:t>
      </w:r>
      <w:r w:rsidR="00464D3E" w:rsidRPr="00610900">
        <w:rPr>
          <w:rFonts w:asciiTheme="majorEastAsia" w:eastAsiaTheme="majorEastAsia" w:hAnsiTheme="majorEastAsia" w:hint="eastAsia"/>
          <w:color w:val="auto"/>
          <w:sz w:val="21"/>
          <w:szCs w:val="21"/>
        </w:rPr>
        <w:t>１</w:t>
      </w:r>
      <w:r w:rsidR="00D731CB" w:rsidRPr="00610900">
        <w:rPr>
          <w:rFonts w:asciiTheme="majorEastAsia" w:eastAsiaTheme="majorEastAsia" w:hAnsiTheme="majorEastAsia" w:hint="eastAsia"/>
          <w:color w:val="auto"/>
          <w:sz w:val="21"/>
          <w:szCs w:val="21"/>
        </w:rPr>
        <w:t>】生物多様性の恵みを感じるまち大阪</w:t>
      </w:r>
      <w:r w:rsidR="00323B57" w:rsidRPr="00610900">
        <w:rPr>
          <w:rFonts w:asciiTheme="majorEastAsia" w:eastAsiaTheme="majorEastAsia" w:hAnsiTheme="majorEastAsia"/>
          <w:color w:val="auto"/>
          <w:sz w:val="21"/>
          <w:szCs w:val="21"/>
        </w:rPr>
        <w:t>2050</w:t>
      </w:r>
      <w:r w:rsidR="00D731CB" w:rsidRPr="00610900">
        <w:rPr>
          <w:rFonts w:asciiTheme="majorEastAsia" w:eastAsiaTheme="majorEastAsia" w:hAnsiTheme="majorEastAsia" w:hint="eastAsia"/>
          <w:color w:val="auto"/>
          <w:sz w:val="21"/>
          <w:szCs w:val="21"/>
        </w:rPr>
        <w:t>に向けて</w:t>
      </w:r>
    </w:p>
    <w:p w14:paraId="38A35C90" w14:textId="77777777" w:rsidR="00723957" w:rsidRPr="00610900" w:rsidRDefault="00D731CB" w:rsidP="00723957">
      <w:pPr>
        <w:pStyle w:val="a6"/>
        <w:ind w:leftChars="450" w:left="1080"/>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【資料</w:t>
      </w:r>
      <w:r w:rsidR="00464D3E" w:rsidRPr="00610900">
        <w:rPr>
          <w:rFonts w:asciiTheme="majorEastAsia" w:eastAsiaTheme="majorEastAsia" w:hAnsiTheme="majorEastAsia" w:hint="eastAsia"/>
          <w:color w:val="auto"/>
          <w:sz w:val="21"/>
          <w:szCs w:val="21"/>
        </w:rPr>
        <w:t>２</w:t>
      </w:r>
      <w:r w:rsidR="0092199D" w:rsidRPr="00610900">
        <w:rPr>
          <w:rFonts w:asciiTheme="majorEastAsia" w:eastAsiaTheme="majorEastAsia" w:hAnsiTheme="majorEastAsia" w:hint="eastAsia"/>
          <w:color w:val="auto"/>
          <w:sz w:val="21"/>
          <w:szCs w:val="21"/>
        </w:rPr>
        <w:t>】都心における新・里山づくり</w:t>
      </w:r>
    </w:p>
    <w:p w14:paraId="6E22C0D3" w14:textId="77777777" w:rsidR="00723957" w:rsidRPr="00610900" w:rsidRDefault="00D731CB" w:rsidP="00723957">
      <w:pPr>
        <w:pStyle w:val="a6"/>
        <w:ind w:leftChars="450" w:left="1080"/>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【資料</w:t>
      </w:r>
      <w:r w:rsidR="00464D3E" w:rsidRPr="00610900">
        <w:rPr>
          <w:rFonts w:asciiTheme="majorEastAsia" w:eastAsiaTheme="majorEastAsia" w:hAnsiTheme="majorEastAsia" w:hint="eastAsia"/>
          <w:color w:val="auto"/>
          <w:sz w:val="21"/>
          <w:szCs w:val="21"/>
        </w:rPr>
        <w:t>３</w:t>
      </w:r>
      <w:r w:rsidRPr="00610900">
        <w:rPr>
          <w:rFonts w:asciiTheme="majorEastAsia" w:eastAsiaTheme="majorEastAsia" w:hAnsiTheme="majorEastAsia" w:hint="eastAsia"/>
          <w:color w:val="auto"/>
          <w:sz w:val="21"/>
          <w:szCs w:val="21"/>
        </w:rPr>
        <w:t>】生物多様性に配慮した居住地域づくり</w:t>
      </w:r>
    </w:p>
    <w:p w14:paraId="464C478D" w14:textId="77777777" w:rsidR="00C845D4" w:rsidRDefault="00D731CB" w:rsidP="00723957">
      <w:pPr>
        <w:pStyle w:val="a6"/>
        <w:ind w:leftChars="450" w:left="1080"/>
        <w:rPr>
          <w:rFonts w:asciiTheme="majorEastAsia" w:eastAsiaTheme="majorEastAsia" w:hAnsiTheme="majorEastAsia"/>
          <w:sz w:val="21"/>
          <w:szCs w:val="21"/>
        </w:rPr>
      </w:pPr>
      <w:r w:rsidRPr="00610900">
        <w:rPr>
          <w:rFonts w:asciiTheme="majorEastAsia" w:eastAsiaTheme="majorEastAsia" w:hAnsiTheme="majorEastAsia" w:hint="eastAsia"/>
          <w:color w:val="auto"/>
          <w:sz w:val="21"/>
          <w:szCs w:val="21"/>
          <w:lang w:val="zh-TW" w:eastAsia="zh-TW"/>
        </w:rPr>
        <w:t>【資料</w:t>
      </w:r>
      <w:r w:rsidR="00464D3E" w:rsidRPr="00610900">
        <w:rPr>
          <w:rFonts w:asciiTheme="majorEastAsia" w:eastAsiaTheme="majorEastAsia" w:hAnsiTheme="majorEastAsia" w:hint="eastAsia"/>
          <w:color w:val="auto"/>
          <w:sz w:val="21"/>
          <w:szCs w:val="21"/>
        </w:rPr>
        <w:t>４</w:t>
      </w:r>
      <w:r w:rsidRPr="00610900">
        <w:rPr>
          <w:rFonts w:asciiTheme="majorEastAsia" w:eastAsiaTheme="majorEastAsia" w:hAnsiTheme="majorEastAsia" w:hint="eastAsia"/>
          <w:color w:val="auto"/>
          <w:sz w:val="21"/>
          <w:szCs w:val="21"/>
        </w:rPr>
        <w:t>】ビ</w:t>
      </w:r>
      <w:r w:rsidRPr="0092199D">
        <w:rPr>
          <w:rFonts w:asciiTheme="majorEastAsia" w:eastAsiaTheme="majorEastAsia" w:hAnsiTheme="majorEastAsia" w:hint="eastAsia"/>
          <w:sz w:val="21"/>
          <w:szCs w:val="21"/>
        </w:rPr>
        <w:t>ル街における日常の自然の創出</w:t>
      </w:r>
    </w:p>
    <w:p w14:paraId="7761D173" w14:textId="77777777" w:rsidR="00F06414" w:rsidRPr="0092199D" w:rsidRDefault="00F06414" w:rsidP="00723957">
      <w:pPr>
        <w:pStyle w:val="a6"/>
        <w:ind w:leftChars="450" w:left="1080"/>
        <w:rPr>
          <w:rFonts w:asciiTheme="majorEastAsia" w:eastAsiaTheme="majorEastAsia" w:hAnsiTheme="majorEastAsia"/>
          <w:sz w:val="21"/>
          <w:szCs w:val="21"/>
        </w:rPr>
      </w:pPr>
    </w:p>
    <w:p w14:paraId="7EAD11D3" w14:textId="77777777" w:rsidR="00F06414" w:rsidRPr="00610900" w:rsidRDefault="00F06414" w:rsidP="00864AAA">
      <w:pPr>
        <w:pStyle w:val="a6"/>
        <w:jc w:val="both"/>
        <w:rPr>
          <w:rFonts w:asciiTheme="majorEastAsia" w:eastAsiaTheme="majorEastAsia" w:hAnsiTheme="majorEastAsia"/>
          <w:color w:val="auto"/>
          <w:sz w:val="21"/>
          <w:szCs w:val="21"/>
        </w:rPr>
      </w:pPr>
      <w:r w:rsidRPr="00610900">
        <w:rPr>
          <w:rFonts w:asciiTheme="majorEastAsia" w:eastAsiaTheme="majorEastAsia" w:hAnsiTheme="majorEastAsia"/>
          <w:color w:val="auto"/>
          <w:sz w:val="21"/>
          <w:szCs w:val="21"/>
        </w:rPr>
        <w:t>●第</w:t>
      </w:r>
      <w:r w:rsidRPr="00610900">
        <w:rPr>
          <w:rFonts w:asciiTheme="majorEastAsia" w:eastAsiaTheme="majorEastAsia" w:hAnsiTheme="majorEastAsia" w:hint="eastAsia"/>
          <w:color w:val="auto"/>
          <w:sz w:val="21"/>
          <w:szCs w:val="21"/>
        </w:rPr>
        <w:t>２</w:t>
      </w:r>
      <w:r w:rsidRPr="00610900">
        <w:rPr>
          <w:rFonts w:asciiTheme="majorEastAsia" w:eastAsiaTheme="majorEastAsia" w:hAnsiTheme="majorEastAsia"/>
          <w:color w:val="auto"/>
          <w:sz w:val="21"/>
          <w:szCs w:val="21"/>
        </w:rPr>
        <w:t>回</w:t>
      </w:r>
      <w:r w:rsidRPr="00610900">
        <w:rPr>
          <w:rFonts w:asciiTheme="majorEastAsia" w:eastAsiaTheme="majorEastAsia" w:hAnsiTheme="majorEastAsia" w:hint="eastAsia"/>
          <w:color w:val="auto"/>
          <w:sz w:val="21"/>
          <w:szCs w:val="21"/>
        </w:rPr>
        <w:t>ネットワーク会議の振り返り</w:t>
      </w:r>
    </w:p>
    <w:p w14:paraId="5091BEF7" w14:textId="77777777" w:rsidR="00F06414" w:rsidRPr="00610900" w:rsidRDefault="00F06414" w:rsidP="00864AAA">
      <w:pPr>
        <w:pStyle w:val="a6"/>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 xml:space="preserve">　第２回の本会議終了後に参加者よりご提案いただいた「大阪市の施設を利用した新しい取組み」について、事務局より紹介。</w:t>
      </w:r>
    </w:p>
    <w:p w14:paraId="0257F88E" w14:textId="77777777" w:rsidR="00F06414" w:rsidRPr="00610900" w:rsidRDefault="00F06414" w:rsidP="00864AAA">
      <w:pPr>
        <w:pStyle w:val="a6"/>
        <w:ind w:leftChars="100" w:left="24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（提案内容）</w:t>
      </w:r>
    </w:p>
    <w:p w14:paraId="03E70581" w14:textId="77777777" w:rsidR="00DE68CE" w:rsidRPr="00610900" w:rsidRDefault="00F06414" w:rsidP="00864AAA">
      <w:pPr>
        <w:pStyle w:val="a6"/>
        <w:numPr>
          <w:ilvl w:val="0"/>
          <w:numId w:val="3"/>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生き生き地球館本館から続く、なにわECOスクエアでの生物多様性啓発活動の一層の強化</w:t>
      </w:r>
    </w:p>
    <w:p w14:paraId="50CAD5E5" w14:textId="77777777" w:rsidR="00DE68CE" w:rsidRPr="00610900" w:rsidRDefault="00F06414" w:rsidP="00864AAA">
      <w:pPr>
        <w:pStyle w:val="a6"/>
        <w:numPr>
          <w:ilvl w:val="0"/>
          <w:numId w:val="3"/>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大阪市、大阪府の公園施設に「自然と触れ合える環境」を用意し、知るや学ぶのアクションの前に、日常で「見る、触れる」の意識化</w:t>
      </w:r>
    </w:p>
    <w:p w14:paraId="107C8D39" w14:textId="77777777" w:rsidR="00F06414" w:rsidRPr="00610900" w:rsidRDefault="00F06414" w:rsidP="00864AAA">
      <w:pPr>
        <w:pStyle w:val="a6"/>
        <w:numPr>
          <w:ilvl w:val="0"/>
          <w:numId w:val="3"/>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大阪市施設の有効活用</w:t>
      </w:r>
    </w:p>
    <w:p w14:paraId="15428280" w14:textId="77777777" w:rsidR="00F06414" w:rsidRPr="00610900" w:rsidRDefault="00F06414">
      <w:pPr>
        <w:pStyle w:val="a6"/>
        <w:rPr>
          <w:rFonts w:asciiTheme="majorEastAsia" w:eastAsiaTheme="majorEastAsia" w:hAnsiTheme="majorEastAsia"/>
          <w:color w:val="auto"/>
          <w:sz w:val="21"/>
          <w:szCs w:val="21"/>
        </w:rPr>
      </w:pPr>
    </w:p>
    <w:p w14:paraId="33952438" w14:textId="77777777" w:rsidR="00F06414" w:rsidRPr="00610900" w:rsidRDefault="00DE68CE">
      <w:pPr>
        <w:pStyle w:val="a6"/>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w:t>
      </w:r>
      <w:r w:rsidR="00323B57" w:rsidRPr="00610900">
        <w:rPr>
          <w:rFonts w:asciiTheme="majorEastAsia" w:eastAsiaTheme="majorEastAsia" w:hAnsiTheme="majorEastAsia" w:hint="eastAsia"/>
          <w:color w:val="auto"/>
          <w:sz w:val="21"/>
          <w:szCs w:val="21"/>
        </w:rPr>
        <w:t>第３回ネットワーク会議議題</w:t>
      </w:r>
    </w:p>
    <w:p w14:paraId="7B9B4943" w14:textId="77777777" w:rsidR="00F0103E" w:rsidRPr="00610900" w:rsidRDefault="00D731CB" w:rsidP="00864AAA">
      <w:pPr>
        <w:pStyle w:val="a6"/>
        <w:numPr>
          <w:ilvl w:val="0"/>
          <w:numId w:val="4"/>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議題</w:t>
      </w:r>
      <w:r w:rsidRPr="00610900">
        <w:rPr>
          <w:rFonts w:asciiTheme="majorEastAsia" w:eastAsiaTheme="majorEastAsia" w:hAnsiTheme="majorEastAsia" w:hint="eastAsia"/>
          <w:color w:val="auto"/>
          <w:sz w:val="21"/>
          <w:szCs w:val="21"/>
        </w:rPr>
        <w:t>１　第３回テーマ提起「生物多様性の恵みを感じるまち大阪</w:t>
      </w:r>
      <w:r w:rsidR="00440271" w:rsidRPr="00610900">
        <w:rPr>
          <w:rFonts w:asciiTheme="majorEastAsia" w:eastAsiaTheme="majorEastAsia" w:hAnsiTheme="majorEastAsia"/>
          <w:color w:val="auto"/>
          <w:sz w:val="21"/>
          <w:szCs w:val="21"/>
        </w:rPr>
        <w:t>2050</w:t>
      </w:r>
      <w:r w:rsidRPr="00610900">
        <w:rPr>
          <w:rFonts w:asciiTheme="majorEastAsia" w:eastAsiaTheme="majorEastAsia" w:hAnsiTheme="majorEastAsia" w:hint="eastAsia"/>
          <w:color w:val="auto"/>
          <w:sz w:val="21"/>
          <w:szCs w:val="21"/>
        </w:rPr>
        <w:t>に向けて」（大阪府立大学</w:t>
      </w:r>
      <w:r w:rsidRPr="00610900">
        <w:rPr>
          <w:rFonts w:asciiTheme="majorEastAsia" w:eastAsiaTheme="majorEastAsia" w:hAnsiTheme="majorEastAsia"/>
          <w:color w:val="auto"/>
          <w:sz w:val="21"/>
          <w:szCs w:val="21"/>
          <w:lang w:val="en-US"/>
        </w:rPr>
        <w:t xml:space="preserve"> </w:t>
      </w:r>
      <w:r w:rsidRPr="00610900">
        <w:rPr>
          <w:rFonts w:asciiTheme="majorEastAsia" w:eastAsiaTheme="majorEastAsia" w:hAnsiTheme="majorEastAsia" w:hint="eastAsia"/>
          <w:color w:val="auto"/>
          <w:sz w:val="21"/>
          <w:szCs w:val="21"/>
        </w:rPr>
        <w:t>平井規央教授）</w:t>
      </w:r>
    </w:p>
    <w:p w14:paraId="0F569624" w14:textId="77777777" w:rsidR="00C845D4" w:rsidRPr="00610900" w:rsidRDefault="003B1C15" w:rsidP="00864AAA">
      <w:pPr>
        <w:pStyle w:val="a6"/>
        <w:ind w:leftChars="200" w:left="480" w:firstLineChars="100" w:firstLine="210"/>
        <w:jc w:val="both"/>
        <w:rPr>
          <w:rFonts w:asciiTheme="majorEastAsia" w:eastAsiaTheme="majorEastAsia" w:hAnsiTheme="majorEastAsia"/>
          <w:color w:val="auto"/>
          <w:sz w:val="21"/>
          <w:szCs w:val="21"/>
        </w:rPr>
      </w:pPr>
      <w:r w:rsidRPr="00610900">
        <w:rPr>
          <w:rFonts w:asciiTheme="majorEastAsia" w:eastAsiaTheme="majorEastAsia" w:hAnsiTheme="majorEastAsia" w:cs="ＭＳ ゴシック" w:hint="eastAsia"/>
          <w:color w:val="auto"/>
          <w:sz w:val="21"/>
          <w:szCs w:val="21"/>
        </w:rPr>
        <w:t>資料</w:t>
      </w:r>
      <w:r w:rsidR="00464D3E" w:rsidRPr="00610900">
        <w:rPr>
          <w:rFonts w:asciiTheme="majorEastAsia" w:eastAsiaTheme="majorEastAsia" w:hAnsiTheme="majorEastAsia" w:cs="ＭＳ ゴシック" w:hint="eastAsia"/>
          <w:color w:val="auto"/>
          <w:sz w:val="21"/>
          <w:szCs w:val="21"/>
        </w:rPr>
        <w:t>１</w:t>
      </w:r>
      <w:r w:rsidRPr="00610900">
        <w:rPr>
          <w:rFonts w:asciiTheme="majorEastAsia" w:eastAsiaTheme="majorEastAsia" w:hAnsiTheme="majorEastAsia" w:cs="ＭＳ ゴシック" w:hint="eastAsia"/>
          <w:color w:val="auto"/>
          <w:sz w:val="21"/>
          <w:szCs w:val="21"/>
        </w:rPr>
        <w:t>に基づき、生物多様性の恵みを感じるまちに向けた</w:t>
      </w:r>
      <w:r w:rsidR="00BE5113" w:rsidRPr="00610900">
        <w:rPr>
          <w:rFonts w:asciiTheme="majorEastAsia" w:eastAsiaTheme="majorEastAsia" w:hAnsiTheme="majorEastAsia" w:cs="ＭＳ ゴシック" w:hint="eastAsia"/>
          <w:color w:val="auto"/>
          <w:sz w:val="21"/>
          <w:szCs w:val="21"/>
        </w:rPr>
        <w:t>企業の</w:t>
      </w:r>
      <w:r w:rsidRPr="00610900">
        <w:rPr>
          <w:rFonts w:asciiTheme="majorEastAsia" w:eastAsiaTheme="majorEastAsia" w:hAnsiTheme="majorEastAsia" w:cs="ＭＳ ゴシック" w:hint="eastAsia"/>
          <w:color w:val="auto"/>
          <w:sz w:val="21"/>
          <w:szCs w:val="21"/>
        </w:rPr>
        <w:t>取組みについて</w:t>
      </w:r>
      <w:r w:rsidR="00BE5113" w:rsidRPr="00610900">
        <w:rPr>
          <w:rFonts w:asciiTheme="majorEastAsia" w:eastAsiaTheme="majorEastAsia" w:hAnsiTheme="majorEastAsia" w:cs="ＭＳ ゴシック" w:hint="eastAsia"/>
          <w:color w:val="auto"/>
          <w:sz w:val="21"/>
          <w:szCs w:val="21"/>
        </w:rPr>
        <w:t>ご</w:t>
      </w:r>
      <w:r w:rsidRPr="00610900">
        <w:rPr>
          <w:rFonts w:asciiTheme="majorEastAsia" w:eastAsiaTheme="majorEastAsia" w:hAnsiTheme="majorEastAsia" w:cs="ＭＳ ゴシック" w:hint="eastAsia"/>
          <w:color w:val="auto"/>
          <w:sz w:val="21"/>
          <w:szCs w:val="21"/>
        </w:rPr>
        <w:t>講演</w:t>
      </w:r>
      <w:r w:rsidR="00BE5113" w:rsidRPr="00610900">
        <w:rPr>
          <w:rFonts w:asciiTheme="majorEastAsia" w:eastAsiaTheme="majorEastAsia" w:hAnsiTheme="majorEastAsia" w:cs="ＭＳ ゴシック" w:hint="eastAsia"/>
          <w:color w:val="auto"/>
          <w:sz w:val="21"/>
          <w:szCs w:val="21"/>
        </w:rPr>
        <w:t>いただいた</w:t>
      </w:r>
      <w:r w:rsidRPr="00610900">
        <w:rPr>
          <w:rFonts w:asciiTheme="majorEastAsia" w:eastAsiaTheme="majorEastAsia" w:hAnsiTheme="majorEastAsia" w:cs="ＭＳ ゴシック" w:hint="eastAsia"/>
          <w:color w:val="auto"/>
          <w:sz w:val="21"/>
          <w:szCs w:val="21"/>
        </w:rPr>
        <w:t>。</w:t>
      </w:r>
    </w:p>
    <w:p w14:paraId="07CA8DDE" w14:textId="77777777" w:rsidR="00BE5113" w:rsidRPr="00610900" w:rsidRDefault="00BE5113" w:rsidP="00F06414">
      <w:pPr>
        <w:pStyle w:val="a6"/>
        <w:ind w:leftChars="100" w:left="240"/>
        <w:jc w:val="both"/>
        <w:rPr>
          <w:rFonts w:asciiTheme="majorEastAsia" w:eastAsiaTheme="majorEastAsia" w:hAnsiTheme="majorEastAsia" w:cs="ＭＳ ゴシック"/>
          <w:color w:val="auto"/>
          <w:sz w:val="21"/>
          <w:szCs w:val="21"/>
        </w:rPr>
      </w:pPr>
      <w:r w:rsidRPr="00610900">
        <w:rPr>
          <w:rFonts w:asciiTheme="majorEastAsia" w:eastAsiaTheme="majorEastAsia" w:hAnsiTheme="majorEastAsia" w:cs="ＭＳ ゴシック" w:hint="eastAsia"/>
          <w:color w:val="auto"/>
          <w:sz w:val="21"/>
          <w:szCs w:val="21"/>
        </w:rPr>
        <w:t>（質疑応答）</w:t>
      </w:r>
    </w:p>
    <w:p w14:paraId="00B12644" w14:textId="77777777" w:rsidR="00BE5113"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多奈川は土取の跡地ですか。アセスの時にゲンジボタルの調査を東川、西川で行い、結構生息していました。先日近くに行く機会があったので、見に行ったところ周辺の田んぼがほとんど放棄されており残念な状況でした。周辺と一体の自然環境の保全を考えないと、とおもいます。</w:t>
      </w:r>
    </w:p>
    <w:p w14:paraId="27159D0D" w14:textId="77777777" w:rsidR="00BE5113" w:rsidRPr="00610900" w:rsidRDefault="00BE5113" w:rsidP="00F06414">
      <w:pPr>
        <w:pStyle w:val="a6"/>
        <w:ind w:leftChars="200" w:left="690" w:hangingChars="100" w:hanging="210"/>
        <w:jc w:val="both"/>
        <w:rPr>
          <w:rFonts w:asciiTheme="majorEastAsia" w:eastAsiaTheme="majorEastAsia" w:hAnsiTheme="majorEastAsia" w:cs="ヒラギノ角ゴ ProN W3"/>
          <w:color w:val="auto"/>
          <w:sz w:val="21"/>
          <w:szCs w:val="21"/>
        </w:rPr>
      </w:pPr>
      <w:r w:rsidRPr="00610900">
        <w:rPr>
          <w:rFonts w:asciiTheme="majorEastAsia" w:eastAsiaTheme="majorEastAsia" w:hAnsiTheme="majorEastAsia" w:hint="eastAsia"/>
          <w:color w:val="auto"/>
          <w:sz w:val="21"/>
          <w:szCs w:val="21"/>
        </w:rPr>
        <w:t>【回答】岬町の「多奈川地区多目的公園」内の「多奈川ビオトープ」です。（ビオトープではなく、）周辺の水田について、昨年、地元の農家の方に聞きましたが、高齢化で作業が行き届かなくなり、棚田の奥から放棄されて行っている状態とのことです。イノシシの害も悪循環の一因となっているようです。セトウチサンショウウオ（カスミサンショウウオ）の生息地でもあったので、心配しています。</w:t>
      </w:r>
    </w:p>
    <w:p w14:paraId="0336C4DC" w14:textId="77777777" w:rsidR="00C845D4" w:rsidRPr="0092199D" w:rsidRDefault="00C845D4" w:rsidP="00F06414">
      <w:pPr>
        <w:pStyle w:val="a6"/>
        <w:ind w:leftChars="100" w:left="240"/>
        <w:jc w:val="both"/>
        <w:rPr>
          <w:rFonts w:asciiTheme="majorEastAsia" w:eastAsiaTheme="majorEastAsia" w:hAnsiTheme="majorEastAsia"/>
          <w:sz w:val="21"/>
          <w:szCs w:val="21"/>
        </w:rPr>
      </w:pPr>
    </w:p>
    <w:p w14:paraId="672ACF53" w14:textId="77777777" w:rsidR="00C845D4" w:rsidRPr="00610900" w:rsidRDefault="00D731CB" w:rsidP="00864AAA">
      <w:pPr>
        <w:pStyle w:val="a6"/>
        <w:numPr>
          <w:ilvl w:val="0"/>
          <w:numId w:val="4"/>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議題</w:t>
      </w:r>
      <w:r w:rsidRPr="00610900">
        <w:rPr>
          <w:rFonts w:asciiTheme="majorEastAsia" w:eastAsiaTheme="majorEastAsia" w:hAnsiTheme="majorEastAsia" w:hint="eastAsia"/>
          <w:color w:val="auto"/>
          <w:sz w:val="21"/>
          <w:szCs w:val="21"/>
        </w:rPr>
        <w:t>２　事例紹介「都心における新・里山づくり」</w:t>
      </w:r>
      <w:r w:rsidR="0092199D" w:rsidRPr="00610900">
        <w:rPr>
          <w:rFonts w:asciiTheme="majorEastAsia" w:eastAsiaTheme="majorEastAsia" w:hAnsiTheme="majorEastAsia" w:hint="eastAsia"/>
          <w:color w:val="auto"/>
          <w:sz w:val="21"/>
          <w:szCs w:val="21"/>
        </w:rPr>
        <w:t>（</w:t>
      </w:r>
      <w:r w:rsidRPr="00610900">
        <w:rPr>
          <w:rFonts w:asciiTheme="majorEastAsia" w:eastAsiaTheme="majorEastAsia" w:hAnsiTheme="majorEastAsia" w:hint="eastAsia"/>
          <w:color w:val="auto"/>
          <w:sz w:val="21"/>
          <w:szCs w:val="21"/>
        </w:rPr>
        <w:t>積水ハウス</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color w:val="auto"/>
          <w:sz w:val="21"/>
          <w:szCs w:val="21"/>
          <w:lang w:val="de-DE"/>
        </w:rPr>
        <w:t>ESG</w:t>
      </w:r>
      <w:r w:rsidRPr="00610900">
        <w:rPr>
          <w:rFonts w:asciiTheme="majorEastAsia" w:eastAsiaTheme="majorEastAsia" w:hAnsiTheme="majorEastAsia" w:hint="eastAsia"/>
          <w:color w:val="auto"/>
          <w:sz w:val="21"/>
          <w:szCs w:val="21"/>
        </w:rPr>
        <w:t>経営推進本部</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環境推進部</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佐々木正顕</w:t>
      </w:r>
      <w:r w:rsidR="0092199D" w:rsidRPr="00610900">
        <w:rPr>
          <w:rFonts w:asciiTheme="majorEastAsia" w:eastAsiaTheme="majorEastAsia" w:hAnsiTheme="majorEastAsia" w:hint="eastAsia"/>
          <w:color w:val="auto"/>
          <w:sz w:val="21"/>
          <w:szCs w:val="21"/>
        </w:rPr>
        <w:t>）</w:t>
      </w:r>
    </w:p>
    <w:p w14:paraId="70608977" w14:textId="77777777" w:rsidR="00464D3E" w:rsidRPr="00610900" w:rsidRDefault="00464D3E" w:rsidP="00864AAA">
      <w:pPr>
        <w:pStyle w:val="a6"/>
        <w:ind w:leftChars="200" w:left="480" w:firstLineChars="100" w:firstLine="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資料２に基づき、</w:t>
      </w:r>
      <w:r w:rsidR="00BE5113" w:rsidRPr="00610900">
        <w:rPr>
          <w:rFonts w:asciiTheme="majorEastAsia" w:eastAsiaTheme="majorEastAsia" w:hAnsiTheme="majorEastAsia" w:hint="eastAsia"/>
          <w:color w:val="auto"/>
          <w:sz w:val="21"/>
          <w:szCs w:val="21"/>
        </w:rPr>
        <w:t>都心における新・里山づくりについてご講演いただいた。</w:t>
      </w:r>
    </w:p>
    <w:p w14:paraId="42869F61" w14:textId="77777777" w:rsidR="00BE5113" w:rsidRPr="00610900" w:rsidRDefault="00BE5113" w:rsidP="00864AAA">
      <w:pPr>
        <w:pStyle w:val="a6"/>
        <w:ind w:leftChars="100" w:left="24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（質疑応答）</w:t>
      </w:r>
    </w:p>
    <w:p w14:paraId="419D1D89" w14:textId="77777777" w:rsidR="00C845D4" w:rsidRPr="00610900" w:rsidRDefault="00BE5113"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シジュウカラの例が出ていましたが、生き物が捕食する事で農薬を使わないなど、具体的な数値はこの新・里山や５本の樹計画でのモニタリング結果から得られたものでしょうか？それとも既存研究からの情報でしょうか。</w:t>
      </w:r>
    </w:p>
    <w:p w14:paraId="4382EDAE" w14:textId="77777777" w:rsidR="00C845D4"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より客観的に説得力を持って理解していただくために、日本野鳥の会の研究資料のデータを引用させて頂きましたが、ドイツの研究でも同じような調査結果が出ています。できるだけ多様な研究者や専門家の方々の知見をいただいて、それをベースにしながら日々の活動の参考にしている状況です。</w:t>
      </w:r>
    </w:p>
    <w:p w14:paraId="10E50F0B" w14:textId="77777777" w:rsidR="00C845D4"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この新・里山はすばらしいと思います。</w:t>
      </w:r>
      <w:r w:rsidR="00B96C8C" w:rsidRPr="00610900">
        <w:rPr>
          <w:rFonts w:asciiTheme="majorEastAsia" w:eastAsiaTheme="majorEastAsia" w:hAnsiTheme="majorEastAsia" w:hint="eastAsia"/>
          <w:color w:val="auto"/>
          <w:sz w:val="21"/>
          <w:szCs w:val="21"/>
        </w:rPr>
        <w:t>日常的に目にする市内の</w:t>
      </w:r>
      <w:r w:rsidR="00D731CB" w:rsidRPr="00610900">
        <w:rPr>
          <w:rFonts w:asciiTheme="majorEastAsia" w:eastAsiaTheme="majorEastAsia" w:hAnsiTheme="majorEastAsia" w:hint="eastAsia"/>
          <w:color w:val="auto"/>
          <w:sz w:val="21"/>
          <w:szCs w:val="21"/>
        </w:rPr>
        <w:t>公園や街路樹を</w:t>
      </w:r>
      <w:r w:rsidR="00B96C8C" w:rsidRPr="00610900">
        <w:rPr>
          <w:rFonts w:asciiTheme="majorEastAsia" w:eastAsiaTheme="majorEastAsia" w:hAnsiTheme="majorEastAsia" w:hint="eastAsia"/>
          <w:color w:val="auto"/>
          <w:sz w:val="21"/>
          <w:szCs w:val="21"/>
        </w:rPr>
        <w:t>生物多様性的に素晴らしくないものから</w:t>
      </w:r>
      <w:r w:rsidR="00D731CB" w:rsidRPr="00610900">
        <w:rPr>
          <w:rFonts w:asciiTheme="majorEastAsia" w:eastAsiaTheme="majorEastAsia" w:hAnsiTheme="majorEastAsia" w:hint="eastAsia"/>
          <w:color w:val="auto"/>
          <w:sz w:val="21"/>
          <w:szCs w:val="21"/>
        </w:rPr>
        <w:t>生物多様性に配慮したものに変えていくにはどうしたら良いのでしょうか。</w:t>
      </w:r>
    </w:p>
    <w:p w14:paraId="3E7EE2E0" w14:textId="77777777" w:rsidR="00C845D4"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素晴らしくないとおっしゃる意味は、例えば虫や毛虫が出て近隣の方が嫌がるので農薬を撒く、落ち葉で掃除が大変だからとバッサリ伐るといった事だと思います。多くの場合は、それを主張する一部の住民の方の声だけが自治体に届くことへの反応でそういう過剰な政策判断がなされがちです。そういった課題については、多様な住民の方の意見っていうのは極めて重要で、まず、自治体に対して伝えていく活動を行ってみていただければと思います。自治体</w:t>
      </w:r>
      <w:r w:rsidR="00D731CB" w:rsidRPr="0092199D">
        <w:rPr>
          <w:rFonts w:asciiTheme="majorEastAsia" w:eastAsiaTheme="majorEastAsia" w:hAnsiTheme="majorEastAsia" w:hint="eastAsia"/>
          <w:sz w:val="21"/>
          <w:szCs w:val="21"/>
        </w:rPr>
        <w:t>にとっても普段、植物があることへのクレームしか聞いてないのですから、住民の一部の方た</w:t>
      </w:r>
      <w:r w:rsidR="00D731CB" w:rsidRPr="0092199D">
        <w:rPr>
          <w:rFonts w:asciiTheme="majorEastAsia" w:eastAsiaTheme="majorEastAsia" w:hAnsiTheme="majorEastAsia" w:hint="eastAsia"/>
          <w:sz w:val="21"/>
          <w:szCs w:val="21"/>
        </w:rPr>
        <w:lastRenderedPageBreak/>
        <w:t>ちでもいいので、生き物のことを考えて生物多様性や命の豊かさも考えながら自分たちの公園をよくしたいと考えている人たちがいる、自治体とともに考えようとしている人達がいるということを、役所の緑化担当者に教えてあげることです。それが届けば、では、どのようにしてそれを解決する方法があるかということを専門家などとともに考えるプロセスが生まれてきます。時間は必要ですが、少しずつ役所と共有していくことで徐々に変わっていきますし、こういう公的空間が難しければ、子供たちに命の大切さを伝えようとしている近所の私立の幼稚園</w:t>
      </w:r>
      <w:r w:rsidR="00D731CB" w:rsidRPr="00610900">
        <w:rPr>
          <w:rFonts w:asciiTheme="majorEastAsia" w:eastAsiaTheme="majorEastAsia" w:hAnsiTheme="majorEastAsia" w:hint="eastAsia"/>
          <w:color w:val="auto"/>
          <w:sz w:val="21"/>
          <w:szCs w:val="21"/>
        </w:rPr>
        <w:t>など、自分達でできるところを変えていくといったことも有用なアプローチだと思います。</w:t>
      </w:r>
    </w:p>
    <w:p w14:paraId="24D288F6" w14:textId="77777777" w:rsidR="00C845D4"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維持管理にビルのテナントで働く方々がボランティアとして参加されていると伺ったことがありますが、テナントが入れ替わり新陳代謝があると思います。地域の方々がメインになったのでしょうか。また新・里山のコンセプトを継承していくためにどのような方法をとっていますか。</w:t>
      </w:r>
    </w:p>
    <w:p w14:paraId="3BDD1A30" w14:textId="77777777" w:rsidR="00C845D4" w:rsidRPr="00610900" w:rsidRDefault="00BE5113"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積水ハウスはビルオーナーの一社で管理会社も運営していますが、このビルは積水ハウスや東芝など様々な会社が共同して作ったものですから、維持管理に関しては他のテナントと一緒にやることが重要だと思っています。一番植物や生き物に詳しい積水ハウスが事務局になって、ビルの中のテナントに呼びかけて一緒に田植えをしたり、野菜を作ったりする緑化のボランティア組織を作っています。例えばドイツの領事館の方たちが足を泥につけて田植えをしたりなど楽しいコミュニケーションが生まれています。また、それを共有するためのイベント情報コーナーをビルのテナントの人だけが使えるスペースなどに設けています。できるだけたくさんの人を巻き込んでいくという意味では、テナントにお声かけをしていくことを重視しています。また地域については、地域の小学校による田植えなどは、最初に田植えをした生徒さんがもう</w:t>
      </w:r>
      <w:r w:rsidR="00D731CB" w:rsidRPr="00610900">
        <w:rPr>
          <w:rFonts w:asciiTheme="majorEastAsia" w:eastAsiaTheme="majorEastAsia" w:hAnsiTheme="majorEastAsia"/>
          <w:color w:val="auto"/>
          <w:sz w:val="21"/>
          <w:szCs w:val="21"/>
        </w:rPr>
        <w:t>20</w:t>
      </w:r>
      <w:r w:rsidR="00D731CB" w:rsidRPr="00610900">
        <w:rPr>
          <w:rFonts w:asciiTheme="majorEastAsia" w:eastAsiaTheme="majorEastAsia" w:hAnsiTheme="majorEastAsia" w:hint="eastAsia"/>
          <w:color w:val="auto"/>
          <w:sz w:val="21"/>
          <w:szCs w:val="21"/>
        </w:rPr>
        <w:t>歳という状況でずっと続いており、地域に愛されることでそういった活動が地域で共有できると思っています。</w:t>
      </w:r>
    </w:p>
    <w:p w14:paraId="2C426E98" w14:textId="77777777" w:rsidR="00C845D4" w:rsidRPr="00610900" w:rsidRDefault="006A74AD"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５本の樹の計画について</w:t>
      </w:r>
      <w:r w:rsidRPr="00610900">
        <w:rPr>
          <w:rFonts w:asciiTheme="majorEastAsia" w:eastAsiaTheme="majorEastAsia" w:hAnsiTheme="majorEastAsia" w:hint="eastAsia"/>
          <w:color w:val="auto"/>
          <w:sz w:val="21"/>
          <w:szCs w:val="21"/>
        </w:rPr>
        <w:t>教えてください。</w:t>
      </w:r>
    </w:p>
    <w:p w14:paraId="0B9977D1" w14:textId="77777777" w:rsidR="00C845D4" w:rsidRPr="0092199D" w:rsidRDefault="006A74AD" w:rsidP="00F06414">
      <w:pPr>
        <w:pStyle w:val="a6"/>
        <w:ind w:leftChars="200" w:left="690" w:hangingChars="100" w:hanging="210"/>
        <w:jc w:val="both"/>
        <w:rPr>
          <w:rFonts w:asciiTheme="majorEastAsia" w:eastAsiaTheme="majorEastAsia" w:hAnsiTheme="majorEastAsia"/>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積水ハウスの５本の樹の計画は、まさに住宅地に生き物が生息できる小さな里山をお客様と一緒に作りたいと言う思いのチャレンジです。すでに全国で</w:t>
      </w:r>
      <w:r w:rsidR="00D731CB" w:rsidRPr="00610900">
        <w:rPr>
          <w:rFonts w:asciiTheme="majorEastAsia" w:eastAsiaTheme="majorEastAsia" w:hAnsiTheme="majorEastAsia"/>
          <w:color w:val="auto"/>
          <w:sz w:val="21"/>
          <w:szCs w:val="21"/>
        </w:rPr>
        <w:t>1611</w:t>
      </w:r>
      <w:r w:rsidR="00D731CB" w:rsidRPr="00610900">
        <w:rPr>
          <w:rFonts w:asciiTheme="majorEastAsia" w:eastAsiaTheme="majorEastAsia" w:hAnsiTheme="majorEastAsia" w:hint="eastAsia"/>
          <w:color w:val="auto"/>
          <w:sz w:val="21"/>
          <w:szCs w:val="21"/>
        </w:rPr>
        <w:t>万本もの木を植えていま</w:t>
      </w:r>
      <w:r w:rsidR="00D731CB" w:rsidRPr="006A74AD">
        <w:rPr>
          <w:rFonts w:asciiTheme="majorEastAsia" w:eastAsiaTheme="majorEastAsia" w:hAnsiTheme="majorEastAsia" w:hint="eastAsia"/>
          <w:sz w:val="21"/>
          <w:szCs w:val="21"/>
        </w:rPr>
        <w:t>す。現在その生態系保全の実効的なマクロ効果を分析中で、この夏には発表したいと思っています。</w:t>
      </w:r>
    </w:p>
    <w:p w14:paraId="1996420D" w14:textId="77777777" w:rsidR="00C845D4" w:rsidRPr="00610900" w:rsidRDefault="0032556A" w:rsidP="00F06414">
      <w:pPr>
        <w:pStyle w:val="a6"/>
        <w:tabs>
          <w:tab w:val="left" w:pos="4962"/>
        </w:tabs>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コロナ禍により人間の生活は変わってしまいましたが、生き物の出現などにも影響が出ているのでしょうか。</w:t>
      </w:r>
    </w:p>
    <w:p w14:paraId="3470BE3F" w14:textId="77777777" w:rsidR="00C845D4" w:rsidRPr="00610900" w:rsidRDefault="0032556A"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逆に人間の生活や行動範囲が激減したことで、かえって生き物の行動範囲が拡大しているという調査結果が世界中の研究者から出ているようです。人間が無意識で行っていた活動がいかに自然にダメージを与えていたかが分かりますね。</w:t>
      </w:r>
    </w:p>
    <w:p w14:paraId="643F4256" w14:textId="77777777" w:rsidR="00C845D4" w:rsidRPr="00610900" w:rsidRDefault="0032556A"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地域</w:t>
      </w:r>
      <w:r w:rsidRPr="00610900">
        <w:rPr>
          <w:rFonts w:asciiTheme="majorEastAsia" w:eastAsiaTheme="majorEastAsia" w:hAnsiTheme="majorEastAsia" w:hint="eastAsia"/>
          <w:color w:val="auto"/>
          <w:sz w:val="21"/>
          <w:szCs w:val="21"/>
        </w:rPr>
        <w:t>コミュニケーション</w:t>
      </w:r>
      <w:r w:rsidR="00D731CB" w:rsidRPr="00610900">
        <w:rPr>
          <w:rFonts w:asciiTheme="majorEastAsia" w:eastAsiaTheme="majorEastAsia" w:hAnsiTheme="majorEastAsia" w:hint="eastAsia"/>
          <w:color w:val="auto"/>
          <w:sz w:val="21"/>
          <w:szCs w:val="21"/>
        </w:rPr>
        <w:t>の場として緑地を使うのはすばらしいと思います。このような取組みを他の企業が始める場合、どこから手をつけたら良いのでしょうか。</w:t>
      </w:r>
    </w:p>
    <w:p w14:paraId="69E0DA12" w14:textId="77777777" w:rsidR="00C845D4" w:rsidRPr="00610900" w:rsidRDefault="0032556A"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緑化を生生物多様性保全のためと大上段に構えてスタートしようとしてしまわずに、例えば、緑と接していることでその職場の労働者の知的生産性は上がると言うアプローチで経営層や関係者に働きかけることです。今</w:t>
      </w:r>
      <w:r w:rsidR="00D731CB" w:rsidRPr="00610900">
        <w:rPr>
          <w:rFonts w:asciiTheme="majorEastAsia" w:eastAsiaTheme="majorEastAsia" w:hAnsiTheme="majorEastAsia"/>
          <w:color w:val="auto"/>
          <w:sz w:val="21"/>
          <w:szCs w:val="21"/>
        </w:rPr>
        <w:t>GAFA</w:t>
      </w:r>
      <w:r w:rsidRPr="00610900">
        <w:rPr>
          <w:rFonts w:asciiTheme="majorEastAsia" w:eastAsiaTheme="majorEastAsia" w:hAnsiTheme="majorEastAsia" w:hint="eastAsia"/>
          <w:color w:val="auto"/>
          <w:sz w:val="21"/>
          <w:szCs w:val="21"/>
        </w:rPr>
        <w:t>（Google、Apple、Facebook、Amazon）</w:t>
      </w:r>
      <w:r w:rsidR="00D731CB" w:rsidRPr="00610900">
        <w:rPr>
          <w:rFonts w:asciiTheme="majorEastAsia" w:eastAsiaTheme="majorEastAsia" w:hAnsiTheme="majorEastAsia" w:hint="eastAsia"/>
          <w:color w:val="auto"/>
          <w:sz w:val="21"/>
          <w:szCs w:val="21"/>
        </w:rPr>
        <w:t>など欧米の大企業は労働者の生産性を上げるために郊外の緑豊かなエリアに本社を移転しています。ビルの資産評価についてもこうした緑の活用で価値が上がるという潮流が出始めています。詳しく説明する時間がありませんがよろしければ「バイオフィリア」で調べてみてください。</w:t>
      </w:r>
    </w:p>
    <w:p w14:paraId="721AD5E7" w14:textId="77777777" w:rsidR="00C845D4" w:rsidRPr="00610900" w:rsidRDefault="006C743D"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チョウの移動は理解できるのですが、都会の中心で、カブトムシやクワガタムシがいるというのはどこからか移植されたのでしょうか。元々生息していた広大な緑地や、連続して生息可能な河川にいるのはわかるのですが。</w:t>
      </w:r>
    </w:p>
    <w:p w14:paraId="0A8CF84E" w14:textId="77777777" w:rsidR="00C845D4" w:rsidRPr="00610900" w:rsidRDefault="006C743D" w:rsidP="00F06414">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基本的には生物を連れてきて放すと言う人為的な導入は一切していません。そのために我々もカブトムシやクワガタの幼虫が見つかった時は驚きました。子供が放したのかどこからか飛んできたのか、不思議です。たださすがに数は少ないですが、こうした企業緑地や緑を備えた学校・公園など都会に緑が点在して広がっていくことで移動距離の短い生き物も含めた生態系のネットワークが出来ることを期待しています。</w:t>
      </w:r>
    </w:p>
    <w:p w14:paraId="5D1E85B3" w14:textId="77777777" w:rsidR="00C845D4" w:rsidRPr="00610900" w:rsidRDefault="00C845D4" w:rsidP="00F06414">
      <w:pPr>
        <w:pStyle w:val="a6"/>
        <w:ind w:leftChars="100" w:left="240"/>
        <w:rPr>
          <w:rFonts w:asciiTheme="majorEastAsia" w:eastAsiaTheme="majorEastAsia" w:hAnsiTheme="majorEastAsia"/>
          <w:color w:val="auto"/>
          <w:sz w:val="21"/>
          <w:szCs w:val="21"/>
        </w:rPr>
      </w:pPr>
    </w:p>
    <w:p w14:paraId="76FC1B29" w14:textId="77777777" w:rsidR="00C845D4" w:rsidRPr="00610900" w:rsidRDefault="00D731CB" w:rsidP="00864AAA">
      <w:pPr>
        <w:pStyle w:val="a6"/>
        <w:numPr>
          <w:ilvl w:val="0"/>
          <w:numId w:val="4"/>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議題</w:t>
      </w:r>
      <w:r w:rsidRPr="00610900">
        <w:rPr>
          <w:rFonts w:asciiTheme="majorEastAsia" w:eastAsiaTheme="majorEastAsia" w:hAnsiTheme="majorEastAsia" w:hint="eastAsia"/>
          <w:color w:val="auto"/>
          <w:sz w:val="21"/>
          <w:szCs w:val="21"/>
        </w:rPr>
        <w:t>３　事例紹介「生物多様性に配慮した居住地域づくり」</w:t>
      </w:r>
      <w:r w:rsidR="0092199D" w:rsidRPr="00610900">
        <w:rPr>
          <w:rFonts w:asciiTheme="majorEastAsia" w:eastAsiaTheme="majorEastAsia" w:hAnsiTheme="majorEastAsia" w:hint="eastAsia"/>
          <w:color w:val="auto"/>
          <w:sz w:val="21"/>
          <w:szCs w:val="21"/>
        </w:rPr>
        <w:t>（</w:t>
      </w:r>
      <w:r w:rsidRPr="00610900">
        <w:rPr>
          <w:rFonts w:asciiTheme="majorEastAsia" w:eastAsiaTheme="majorEastAsia" w:hAnsiTheme="majorEastAsia" w:hint="eastAsia"/>
          <w:color w:val="auto"/>
          <w:sz w:val="21"/>
          <w:szCs w:val="21"/>
        </w:rPr>
        <w:t>大阪ガス</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企画部</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color w:val="auto"/>
          <w:sz w:val="21"/>
          <w:szCs w:val="21"/>
          <w:lang w:val="de-DE"/>
        </w:rPr>
        <w:t>ESG</w:t>
      </w:r>
      <w:r w:rsidRPr="00610900">
        <w:rPr>
          <w:rFonts w:asciiTheme="majorEastAsia" w:eastAsiaTheme="majorEastAsia" w:hAnsiTheme="majorEastAsia" w:hint="eastAsia"/>
          <w:color w:val="auto"/>
          <w:sz w:val="21"/>
          <w:szCs w:val="21"/>
        </w:rPr>
        <w:t>推進室</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楠井祐子</w:t>
      </w:r>
      <w:r w:rsidR="0092199D" w:rsidRPr="00610900">
        <w:rPr>
          <w:rFonts w:asciiTheme="majorEastAsia" w:eastAsiaTheme="majorEastAsia" w:hAnsiTheme="majorEastAsia" w:hint="eastAsia"/>
          <w:color w:val="auto"/>
          <w:sz w:val="21"/>
          <w:szCs w:val="21"/>
        </w:rPr>
        <w:t>）</w:t>
      </w:r>
    </w:p>
    <w:p w14:paraId="40AAECC1" w14:textId="77777777" w:rsidR="006C743D" w:rsidRPr="00610900" w:rsidRDefault="006C743D" w:rsidP="00864AAA">
      <w:pPr>
        <w:pStyle w:val="a6"/>
        <w:ind w:leftChars="200" w:left="480" w:firstLineChars="100" w:firstLine="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資料３に基づき、生物多様性に配慮した居住地域づくりについてご講演いただいた。</w:t>
      </w:r>
    </w:p>
    <w:p w14:paraId="78498180" w14:textId="77777777" w:rsidR="00C845D4" w:rsidRPr="00610900" w:rsidRDefault="006C743D"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事業所</w:t>
      </w:r>
      <w:r w:rsidRPr="00610900">
        <w:rPr>
          <w:rFonts w:asciiTheme="majorEastAsia" w:eastAsiaTheme="majorEastAsia" w:hAnsiTheme="majorEastAsia" w:hint="eastAsia"/>
          <w:color w:val="auto"/>
          <w:sz w:val="21"/>
          <w:szCs w:val="21"/>
        </w:rPr>
        <w:t>の緑化、従業員の居住空間の緑化から、街なか（不動産）の緑化と取</w:t>
      </w:r>
      <w:r w:rsidR="00D731CB" w:rsidRPr="00610900">
        <w:rPr>
          <w:rFonts w:asciiTheme="majorEastAsia" w:eastAsiaTheme="majorEastAsia" w:hAnsiTheme="majorEastAsia" w:hint="eastAsia"/>
          <w:color w:val="auto"/>
          <w:sz w:val="21"/>
          <w:szCs w:val="21"/>
        </w:rPr>
        <w:t>組みが広がっていったというように理解しました。実際にグッドデザイン賞などを受賞されている事例に</w:t>
      </w:r>
      <w:r w:rsidR="00D731CB" w:rsidRPr="00610900">
        <w:rPr>
          <w:rFonts w:asciiTheme="majorEastAsia" w:eastAsiaTheme="majorEastAsia" w:hAnsiTheme="majorEastAsia" w:hint="eastAsia"/>
          <w:color w:val="auto"/>
          <w:sz w:val="21"/>
          <w:szCs w:val="21"/>
        </w:rPr>
        <w:lastRenderedPageBreak/>
        <w:t>ついて、</w:t>
      </w:r>
      <w:r w:rsidR="006A74AD" w:rsidRPr="00610900">
        <w:rPr>
          <w:rFonts w:asciiTheme="majorEastAsia" w:eastAsiaTheme="majorEastAsia" w:hAnsiTheme="majorEastAsia" w:hint="eastAsia"/>
          <w:color w:val="auto"/>
          <w:sz w:val="21"/>
          <w:szCs w:val="21"/>
        </w:rPr>
        <w:t>お住まいの方からのご意見以外に、</w:t>
      </w:r>
      <w:r w:rsidR="00D731CB" w:rsidRPr="00610900">
        <w:rPr>
          <w:rFonts w:asciiTheme="majorEastAsia" w:eastAsiaTheme="majorEastAsia" w:hAnsiTheme="majorEastAsia" w:hint="eastAsia"/>
          <w:color w:val="auto"/>
          <w:sz w:val="21"/>
          <w:szCs w:val="21"/>
        </w:rPr>
        <w:t>緑化されたことによる、経済的な効果なども明確に出ていたりするのでしょうか？</w:t>
      </w:r>
      <w:r w:rsidR="006A74AD" w:rsidRPr="00610900">
        <w:rPr>
          <w:rFonts w:asciiTheme="majorEastAsia" w:eastAsiaTheme="majorEastAsia" w:hAnsiTheme="majorEastAsia"/>
          <w:color w:val="auto"/>
          <w:sz w:val="21"/>
          <w:szCs w:val="21"/>
        </w:rPr>
        <w:t xml:space="preserve"> </w:t>
      </w:r>
    </w:p>
    <w:p w14:paraId="36FA0017" w14:textId="77777777" w:rsidR="00C845D4" w:rsidRPr="00610900" w:rsidRDefault="006C743D"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経済的な効果は明確には分かりません。しかしながら、企業価値向上には寄与していると信じています。</w:t>
      </w:r>
    </w:p>
    <w:p w14:paraId="2FE23E1C" w14:textId="77777777" w:rsidR="00C845D4" w:rsidRPr="00610900" w:rsidRDefault="006C743D"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【質問】</w:t>
      </w:r>
      <w:r w:rsidR="00D731CB" w:rsidRPr="00610900">
        <w:rPr>
          <w:rFonts w:asciiTheme="majorEastAsia" w:eastAsiaTheme="majorEastAsia" w:hAnsiTheme="majorEastAsia" w:hint="eastAsia"/>
          <w:color w:val="auto"/>
          <w:sz w:val="21"/>
          <w:szCs w:val="21"/>
        </w:rPr>
        <w:t>姫路製造所の絶滅危惧種の植物の導入とは、移植ですか？移植元の環境についてどのような配慮をしていますか？</w:t>
      </w:r>
    </w:p>
    <w:p w14:paraId="15758427" w14:textId="77777777" w:rsidR="00C845D4" w:rsidRPr="00610900" w:rsidRDefault="006C743D"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【回答】</w:t>
      </w:r>
      <w:r w:rsidR="00D731CB" w:rsidRPr="00610900">
        <w:rPr>
          <w:rFonts w:asciiTheme="majorEastAsia" w:eastAsiaTheme="majorEastAsia" w:hAnsiTheme="majorEastAsia" w:hint="eastAsia"/>
          <w:color w:val="auto"/>
          <w:sz w:val="21"/>
          <w:szCs w:val="21"/>
        </w:rPr>
        <w:t>移植が多いです。移植に際しては専門家のご指導のもと移植元の環境にも十分配慮して実施しています。姫路製造所については、兵庫県立人と自然の博物館さま、兵庫県立大学さまのご指導をいただいていました。</w:t>
      </w:r>
    </w:p>
    <w:p w14:paraId="585B86B0" w14:textId="77777777" w:rsidR="00C845D4" w:rsidRPr="00610900" w:rsidRDefault="00C845D4" w:rsidP="00864AAA">
      <w:pPr>
        <w:pStyle w:val="a6"/>
        <w:ind w:leftChars="100" w:left="240"/>
        <w:jc w:val="both"/>
        <w:rPr>
          <w:rFonts w:asciiTheme="majorEastAsia" w:eastAsiaTheme="majorEastAsia" w:hAnsiTheme="majorEastAsia"/>
          <w:color w:val="auto"/>
          <w:sz w:val="21"/>
          <w:szCs w:val="21"/>
        </w:rPr>
      </w:pPr>
    </w:p>
    <w:p w14:paraId="4A4AE275" w14:textId="77777777" w:rsidR="00C845D4" w:rsidRPr="00610900" w:rsidRDefault="00D731CB" w:rsidP="00864AAA">
      <w:pPr>
        <w:pStyle w:val="a6"/>
        <w:numPr>
          <w:ilvl w:val="0"/>
          <w:numId w:val="4"/>
        </w:numPr>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lang w:val="zh-TW" w:eastAsia="zh-TW"/>
        </w:rPr>
        <w:t>議題</w:t>
      </w:r>
      <w:r w:rsidRPr="00610900">
        <w:rPr>
          <w:rFonts w:asciiTheme="majorEastAsia" w:eastAsiaTheme="majorEastAsia" w:hAnsiTheme="majorEastAsia" w:hint="eastAsia"/>
          <w:color w:val="auto"/>
          <w:sz w:val="21"/>
          <w:szCs w:val="21"/>
        </w:rPr>
        <w:t>４　事例紹介「ビル街における日常の自然の創出」</w:t>
      </w:r>
      <w:r w:rsidR="0092199D" w:rsidRPr="00610900">
        <w:rPr>
          <w:rFonts w:asciiTheme="majorEastAsia" w:eastAsiaTheme="majorEastAsia" w:hAnsiTheme="majorEastAsia" w:hint="eastAsia"/>
          <w:color w:val="auto"/>
          <w:sz w:val="21"/>
          <w:szCs w:val="21"/>
        </w:rPr>
        <w:t>（</w:t>
      </w:r>
      <w:r w:rsidRPr="00610900">
        <w:rPr>
          <w:rFonts w:asciiTheme="majorEastAsia" w:eastAsiaTheme="majorEastAsia" w:hAnsiTheme="majorEastAsia" w:hint="eastAsia"/>
          <w:color w:val="auto"/>
          <w:sz w:val="21"/>
          <w:szCs w:val="21"/>
        </w:rPr>
        <w:t>南海電鉄</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経営政策室</w:t>
      </w:r>
      <w:r w:rsidRPr="00610900">
        <w:rPr>
          <w:rFonts w:asciiTheme="majorEastAsia" w:eastAsiaTheme="majorEastAsia" w:hAnsiTheme="majorEastAsia"/>
          <w:color w:val="auto"/>
          <w:sz w:val="21"/>
          <w:szCs w:val="21"/>
        </w:rPr>
        <w:t xml:space="preserve"> SDGs</w:t>
      </w:r>
      <w:r w:rsidRPr="00610900">
        <w:rPr>
          <w:rFonts w:asciiTheme="majorEastAsia" w:eastAsiaTheme="majorEastAsia" w:hAnsiTheme="majorEastAsia" w:hint="eastAsia"/>
          <w:color w:val="auto"/>
          <w:sz w:val="21"/>
          <w:szCs w:val="21"/>
        </w:rPr>
        <w:t>経営推進部</w:t>
      </w:r>
      <w:r w:rsidRPr="00610900">
        <w:rPr>
          <w:rFonts w:asciiTheme="majorEastAsia" w:eastAsiaTheme="majorEastAsia" w:hAnsiTheme="majorEastAsia"/>
          <w:color w:val="auto"/>
          <w:sz w:val="21"/>
          <w:szCs w:val="21"/>
        </w:rPr>
        <w:t xml:space="preserve"> </w:t>
      </w:r>
      <w:r w:rsidRPr="00610900">
        <w:rPr>
          <w:rFonts w:asciiTheme="majorEastAsia" w:eastAsiaTheme="majorEastAsia" w:hAnsiTheme="majorEastAsia" w:hint="eastAsia"/>
          <w:color w:val="auto"/>
          <w:sz w:val="21"/>
          <w:szCs w:val="21"/>
        </w:rPr>
        <w:t>大西徳幸</w:t>
      </w:r>
      <w:r w:rsidR="0092199D" w:rsidRPr="00610900">
        <w:rPr>
          <w:rFonts w:asciiTheme="majorEastAsia" w:eastAsiaTheme="majorEastAsia" w:hAnsiTheme="majorEastAsia" w:hint="eastAsia"/>
          <w:color w:val="auto"/>
          <w:sz w:val="21"/>
          <w:szCs w:val="21"/>
        </w:rPr>
        <w:t>）</w:t>
      </w:r>
    </w:p>
    <w:p w14:paraId="35DE7826" w14:textId="77777777" w:rsidR="00C845D4" w:rsidRPr="00610900" w:rsidRDefault="006C743D" w:rsidP="00864AAA">
      <w:pPr>
        <w:pStyle w:val="a6"/>
        <w:ind w:leftChars="200" w:left="690" w:hangingChars="100" w:hanging="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資料４に基づき、ビル街における日常の自然の創出についてご講演いただいた。</w:t>
      </w:r>
    </w:p>
    <w:p w14:paraId="32B414E2" w14:textId="77777777" w:rsidR="00C845D4" w:rsidRPr="00610900" w:rsidRDefault="00C845D4" w:rsidP="00864AAA">
      <w:pPr>
        <w:pStyle w:val="a6"/>
        <w:jc w:val="both"/>
        <w:rPr>
          <w:rFonts w:asciiTheme="majorEastAsia" w:eastAsiaTheme="majorEastAsia" w:hAnsiTheme="majorEastAsia"/>
          <w:color w:val="auto"/>
          <w:sz w:val="21"/>
          <w:szCs w:val="21"/>
        </w:rPr>
      </w:pPr>
    </w:p>
    <w:p w14:paraId="4191FC17" w14:textId="77777777" w:rsidR="00C845D4" w:rsidRPr="00610900" w:rsidRDefault="0092199D" w:rsidP="00864AAA">
      <w:pPr>
        <w:pStyle w:val="a6"/>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w:t>
      </w:r>
      <w:r w:rsidRPr="00610900">
        <w:rPr>
          <w:rFonts w:asciiTheme="majorEastAsia" w:eastAsiaTheme="majorEastAsia" w:hAnsiTheme="majorEastAsia" w:hint="eastAsia"/>
          <w:color w:val="auto"/>
          <w:sz w:val="21"/>
          <w:szCs w:val="21"/>
          <w:lang w:val="zh-TW"/>
        </w:rPr>
        <w:t xml:space="preserve">参加者アンケート　</w:t>
      </w:r>
      <w:r w:rsidRPr="00610900">
        <w:rPr>
          <w:rFonts w:asciiTheme="majorEastAsia" w:eastAsiaTheme="majorEastAsia" w:hAnsiTheme="majorEastAsia" w:hint="eastAsia"/>
          <w:color w:val="auto"/>
          <w:sz w:val="21"/>
          <w:szCs w:val="21"/>
        </w:rPr>
        <w:t>新しい活動や連携の提案</w:t>
      </w:r>
      <w:r w:rsidR="00D731CB" w:rsidRPr="00610900">
        <w:rPr>
          <w:rFonts w:asciiTheme="majorEastAsia" w:eastAsiaTheme="majorEastAsia" w:hAnsiTheme="majorEastAsia" w:hint="eastAsia"/>
          <w:color w:val="auto"/>
          <w:sz w:val="21"/>
          <w:szCs w:val="21"/>
        </w:rPr>
        <w:t>「生物多様性の恵みを感じるまち大阪</w:t>
      </w:r>
      <w:r w:rsidR="00D731CB" w:rsidRPr="00610900">
        <w:rPr>
          <w:rFonts w:asciiTheme="majorEastAsia" w:eastAsiaTheme="majorEastAsia" w:hAnsiTheme="majorEastAsia"/>
          <w:color w:val="auto"/>
          <w:sz w:val="21"/>
          <w:szCs w:val="21"/>
        </w:rPr>
        <w:t>2050</w:t>
      </w:r>
      <w:r w:rsidRPr="00610900">
        <w:rPr>
          <w:rFonts w:asciiTheme="majorEastAsia" w:eastAsiaTheme="majorEastAsia" w:hAnsiTheme="majorEastAsia" w:hint="eastAsia"/>
          <w:color w:val="auto"/>
          <w:sz w:val="21"/>
          <w:szCs w:val="21"/>
        </w:rPr>
        <w:t>に向けて」</w:t>
      </w:r>
    </w:p>
    <w:p w14:paraId="1880DDF7" w14:textId="77777777" w:rsidR="00C845D4" w:rsidRPr="00610900" w:rsidRDefault="0092199D" w:rsidP="00864AAA">
      <w:pPr>
        <w:pStyle w:val="a6"/>
        <w:ind w:leftChars="100" w:left="240" w:firstLineChars="100" w:firstLine="210"/>
        <w:jc w:val="both"/>
        <w:rPr>
          <w:rFonts w:asciiTheme="majorEastAsia" w:eastAsiaTheme="majorEastAsia" w:hAnsiTheme="majorEastAsia" w:cs="Helvetica"/>
          <w:color w:val="auto"/>
          <w:sz w:val="21"/>
          <w:szCs w:val="21"/>
        </w:rPr>
      </w:pPr>
      <w:r w:rsidRPr="00610900">
        <w:rPr>
          <w:rFonts w:asciiTheme="majorEastAsia" w:eastAsiaTheme="majorEastAsia" w:hAnsiTheme="majorEastAsia" w:cs="Helvetica" w:hint="eastAsia"/>
          <w:color w:val="auto"/>
          <w:sz w:val="21"/>
          <w:szCs w:val="21"/>
        </w:rPr>
        <w:t>会議終了後に参加者に回答いただき、第４回の本会議実施時に結果をとりまとめてご報告する旨を説明。</w:t>
      </w:r>
    </w:p>
    <w:p w14:paraId="22D01DE1" w14:textId="77777777" w:rsidR="00C845D4" w:rsidRPr="00610900" w:rsidRDefault="00C845D4" w:rsidP="00864AAA">
      <w:pPr>
        <w:pStyle w:val="a6"/>
        <w:jc w:val="both"/>
        <w:rPr>
          <w:rFonts w:asciiTheme="majorEastAsia" w:eastAsiaTheme="majorEastAsia" w:hAnsiTheme="majorEastAsia"/>
          <w:color w:val="auto"/>
          <w:sz w:val="21"/>
          <w:szCs w:val="21"/>
        </w:rPr>
      </w:pPr>
    </w:p>
    <w:p w14:paraId="25170FB7" w14:textId="77777777" w:rsidR="00C845D4" w:rsidRPr="00610900" w:rsidRDefault="0092199D" w:rsidP="00864AAA">
      <w:pPr>
        <w:pStyle w:val="a6"/>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w:t>
      </w:r>
      <w:r w:rsidR="00D731CB" w:rsidRPr="00610900">
        <w:rPr>
          <w:rFonts w:asciiTheme="majorEastAsia" w:eastAsiaTheme="majorEastAsia" w:hAnsiTheme="majorEastAsia" w:hint="eastAsia"/>
          <w:color w:val="auto"/>
          <w:sz w:val="21"/>
          <w:szCs w:val="21"/>
        </w:rPr>
        <w:t>次回案内</w:t>
      </w:r>
    </w:p>
    <w:p w14:paraId="00C2A432" w14:textId="77777777" w:rsidR="00C845D4" w:rsidRPr="00610900" w:rsidRDefault="0092199D" w:rsidP="00864AAA">
      <w:pPr>
        <w:pStyle w:val="a6"/>
        <w:ind w:leftChars="100" w:left="240" w:firstLineChars="100" w:firstLine="210"/>
        <w:jc w:val="both"/>
        <w:rPr>
          <w:rFonts w:asciiTheme="majorEastAsia" w:eastAsiaTheme="majorEastAsia" w:hAnsiTheme="majorEastAsia"/>
          <w:color w:val="auto"/>
          <w:sz w:val="21"/>
          <w:szCs w:val="21"/>
        </w:rPr>
      </w:pPr>
      <w:r w:rsidRPr="00610900">
        <w:rPr>
          <w:rFonts w:asciiTheme="majorEastAsia" w:eastAsiaTheme="majorEastAsia" w:hAnsiTheme="majorEastAsia" w:hint="eastAsia"/>
          <w:color w:val="auto"/>
          <w:sz w:val="21"/>
          <w:szCs w:val="21"/>
        </w:rPr>
        <w:t>第４回生</w:t>
      </w:r>
      <w:r w:rsidR="00D731CB" w:rsidRPr="00610900">
        <w:rPr>
          <w:rFonts w:asciiTheme="majorEastAsia" w:eastAsiaTheme="majorEastAsia" w:hAnsiTheme="majorEastAsia" w:hint="eastAsia"/>
          <w:color w:val="auto"/>
          <w:sz w:val="21"/>
          <w:szCs w:val="21"/>
        </w:rPr>
        <w:t>物多様性の保全に向けたネットワーク会議の予定：</w:t>
      </w:r>
      <w:r w:rsidR="00D731CB" w:rsidRPr="00610900">
        <w:rPr>
          <w:rFonts w:asciiTheme="majorEastAsia" w:eastAsiaTheme="majorEastAsia" w:hAnsiTheme="majorEastAsia"/>
          <w:color w:val="auto"/>
          <w:sz w:val="21"/>
          <w:szCs w:val="21"/>
        </w:rPr>
        <w:t>2021</w:t>
      </w:r>
      <w:r w:rsidR="00D731CB" w:rsidRPr="00610900">
        <w:rPr>
          <w:rFonts w:asciiTheme="majorEastAsia" w:eastAsiaTheme="majorEastAsia" w:hAnsiTheme="majorEastAsia" w:hint="eastAsia"/>
          <w:color w:val="auto"/>
          <w:sz w:val="21"/>
          <w:szCs w:val="21"/>
        </w:rPr>
        <w:t>年</w:t>
      </w:r>
      <w:r w:rsidRPr="00610900">
        <w:rPr>
          <w:rFonts w:asciiTheme="majorEastAsia" w:eastAsiaTheme="majorEastAsia" w:hAnsiTheme="majorEastAsia" w:hint="eastAsia"/>
          <w:color w:val="auto"/>
          <w:sz w:val="21"/>
          <w:szCs w:val="21"/>
        </w:rPr>
        <w:t>３</w:t>
      </w:r>
      <w:r w:rsidRPr="00610900">
        <w:rPr>
          <w:rFonts w:asciiTheme="majorEastAsia" w:eastAsiaTheme="majorEastAsia" w:hAnsiTheme="majorEastAsia" w:cs="Microsoft JhengHei" w:hint="eastAsia"/>
          <w:color w:val="auto"/>
          <w:sz w:val="21"/>
          <w:szCs w:val="21"/>
        </w:rPr>
        <w:t>月</w:t>
      </w:r>
      <w:r w:rsidR="00D731CB" w:rsidRPr="00610900">
        <w:rPr>
          <w:rFonts w:asciiTheme="majorEastAsia" w:eastAsiaTheme="majorEastAsia" w:hAnsiTheme="majorEastAsia"/>
          <w:color w:val="auto"/>
          <w:sz w:val="21"/>
          <w:szCs w:val="21"/>
        </w:rPr>
        <w:t>18</w:t>
      </w:r>
      <w:r w:rsidRPr="00610900">
        <w:rPr>
          <w:rFonts w:asciiTheme="majorEastAsia" w:eastAsiaTheme="majorEastAsia" w:hAnsiTheme="majorEastAsia" w:cs="Microsoft JhengHei" w:hint="eastAsia"/>
          <w:color w:val="auto"/>
          <w:sz w:val="21"/>
          <w:szCs w:val="21"/>
        </w:rPr>
        <w:t>日</w:t>
      </w:r>
      <w:r w:rsidR="00D731CB" w:rsidRPr="00610900">
        <w:rPr>
          <w:rFonts w:asciiTheme="majorEastAsia" w:eastAsiaTheme="majorEastAsia" w:hAnsiTheme="majorEastAsia" w:hint="eastAsia"/>
          <w:color w:val="auto"/>
          <w:sz w:val="21"/>
          <w:szCs w:val="21"/>
        </w:rPr>
        <w:t>（木）午前</w:t>
      </w:r>
      <w:r w:rsidR="00D731CB" w:rsidRPr="00610900">
        <w:rPr>
          <w:rFonts w:asciiTheme="majorEastAsia" w:eastAsiaTheme="majorEastAsia" w:hAnsiTheme="majorEastAsia"/>
          <w:color w:val="auto"/>
          <w:sz w:val="21"/>
          <w:szCs w:val="21"/>
        </w:rPr>
        <w:t>10</w:t>
      </w:r>
      <w:r w:rsidR="00D731CB" w:rsidRPr="00610900">
        <w:rPr>
          <w:rFonts w:asciiTheme="majorEastAsia" w:eastAsiaTheme="majorEastAsia" w:hAnsiTheme="majorEastAsia" w:hint="eastAsia"/>
          <w:color w:val="auto"/>
          <w:sz w:val="21"/>
          <w:szCs w:val="21"/>
        </w:rPr>
        <w:t>時から</w:t>
      </w:r>
      <w:r w:rsidRPr="00610900">
        <w:rPr>
          <w:rFonts w:asciiTheme="majorEastAsia" w:eastAsiaTheme="majorEastAsia" w:hAnsiTheme="majorEastAsia" w:hint="eastAsia"/>
          <w:color w:val="auto"/>
          <w:sz w:val="21"/>
          <w:szCs w:val="21"/>
          <w:lang w:val="en-US"/>
        </w:rPr>
        <w:t>（開催：オンラインにて実施予定）</w:t>
      </w:r>
    </w:p>
    <w:sectPr w:rsidR="00C845D4" w:rsidRPr="00610900">
      <w:pgSz w:w="11900" w:h="16840"/>
      <w:pgMar w:top="850" w:right="1134" w:bottom="850" w:left="1134" w:header="6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553BA" w14:textId="77777777" w:rsidR="005B5736" w:rsidRDefault="00D731CB">
      <w:r>
        <w:separator/>
      </w:r>
    </w:p>
  </w:endnote>
  <w:endnote w:type="continuationSeparator" w:id="0">
    <w:p w14:paraId="6F82BE0E" w14:textId="77777777" w:rsidR="005B5736" w:rsidRDefault="00D7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00"/>
    <w:family w:val="roman"/>
    <w:pitch w:val="default"/>
  </w:font>
  <w:font w:name="Arial Unicode MS">
    <w:altName w:val="Arial"/>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1B4EE" w14:textId="77777777" w:rsidR="005B5736" w:rsidRDefault="00D731CB">
      <w:r>
        <w:separator/>
      </w:r>
    </w:p>
  </w:footnote>
  <w:footnote w:type="continuationSeparator" w:id="0">
    <w:p w14:paraId="6F489C7C" w14:textId="77777777" w:rsidR="005B5736" w:rsidRDefault="00D7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0598"/>
    <w:multiLevelType w:val="hybridMultilevel"/>
    <w:tmpl w:val="82CAFA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194C06"/>
    <w:multiLevelType w:val="hybridMultilevel"/>
    <w:tmpl w:val="79147D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BC2212D"/>
    <w:multiLevelType w:val="hybridMultilevel"/>
    <w:tmpl w:val="A13E3990"/>
    <w:numStyleLink w:val="a"/>
  </w:abstractNum>
  <w:abstractNum w:abstractNumId="3" w15:restartNumberingAfterBreak="0">
    <w:nsid w:val="6EAF7D7C"/>
    <w:multiLevelType w:val="hybridMultilevel"/>
    <w:tmpl w:val="A13E3990"/>
    <w:styleLink w:val="a"/>
    <w:lvl w:ilvl="0" w:tplc="C99E63D2">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8B09C9A">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AD4F208">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A6AF9C4">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E9AFC2A">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81C8C40">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6A81F90">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1AE141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6CC0334">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D4"/>
    <w:rsid w:val="000229FF"/>
    <w:rsid w:val="000778E5"/>
    <w:rsid w:val="00181C5D"/>
    <w:rsid w:val="00323B57"/>
    <w:rsid w:val="0032556A"/>
    <w:rsid w:val="003B1C15"/>
    <w:rsid w:val="00440271"/>
    <w:rsid w:val="00464D3E"/>
    <w:rsid w:val="005B5736"/>
    <w:rsid w:val="00610900"/>
    <w:rsid w:val="006A74AD"/>
    <w:rsid w:val="006C743D"/>
    <w:rsid w:val="00723957"/>
    <w:rsid w:val="00864AAA"/>
    <w:rsid w:val="0092199D"/>
    <w:rsid w:val="00B96C8C"/>
    <w:rsid w:val="00BD49BE"/>
    <w:rsid w:val="00BE5113"/>
    <w:rsid w:val="00C845D4"/>
    <w:rsid w:val="00D731CB"/>
    <w:rsid w:val="00DC6A7D"/>
    <w:rsid w:val="00DE68CE"/>
    <w:rsid w:val="00F0103E"/>
    <w:rsid w:val="00F0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74F95"/>
  <w15:docId w15:val="{F15DC682-8F74-4310-AE62-255C7B1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6">
    <w:name w:val="Body Text"/>
    <w:link w:val="a7"/>
    <w:rPr>
      <w:rFonts w:ascii="Helvetica" w:eastAsia="Arial Unicode MS" w:hAnsi="Helvetica" w:cs="Arial Unicode MS"/>
      <w:color w:val="000000"/>
      <w:sz w:val="22"/>
      <w:szCs w:val="22"/>
      <w:u w:color="000000"/>
      <w:lang w:val="ja-JP"/>
    </w:rPr>
  </w:style>
  <w:style w:type="numbering" w:customStyle="1" w:styleId="a">
    <w:name w:val="行頭記号"/>
    <w:pPr>
      <w:numPr>
        <w:numId w:val="1"/>
      </w:numPr>
    </w:pPr>
  </w:style>
  <w:style w:type="paragraph" w:styleId="a8">
    <w:name w:val="header"/>
    <w:basedOn w:val="a0"/>
    <w:link w:val="a9"/>
    <w:uiPriority w:val="99"/>
    <w:unhideWhenUsed/>
    <w:rsid w:val="00D731CB"/>
    <w:pPr>
      <w:tabs>
        <w:tab w:val="center" w:pos="4252"/>
        <w:tab w:val="right" w:pos="8504"/>
      </w:tabs>
      <w:snapToGrid w:val="0"/>
    </w:pPr>
  </w:style>
  <w:style w:type="character" w:customStyle="1" w:styleId="a9">
    <w:name w:val="ヘッダー (文字)"/>
    <w:basedOn w:val="a1"/>
    <w:link w:val="a8"/>
    <w:uiPriority w:val="99"/>
    <w:rsid w:val="00D731CB"/>
    <w:rPr>
      <w:sz w:val="24"/>
      <w:szCs w:val="24"/>
      <w:lang w:eastAsia="en-US"/>
    </w:rPr>
  </w:style>
  <w:style w:type="paragraph" w:styleId="aa">
    <w:name w:val="footer"/>
    <w:basedOn w:val="a0"/>
    <w:link w:val="ab"/>
    <w:uiPriority w:val="99"/>
    <w:unhideWhenUsed/>
    <w:rsid w:val="00D731CB"/>
    <w:pPr>
      <w:tabs>
        <w:tab w:val="center" w:pos="4252"/>
        <w:tab w:val="right" w:pos="8504"/>
      </w:tabs>
      <w:snapToGrid w:val="0"/>
    </w:pPr>
  </w:style>
  <w:style w:type="character" w:customStyle="1" w:styleId="ab">
    <w:name w:val="フッター (文字)"/>
    <w:basedOn w:val="a1"/>
    <w:link w:val="aa"/>
    <w:uiPriority w:val="99"/>
    <w:rsid w:val="00D731CB"/>
    <w:rPr>
      <w:sz w:val="24"/>
      <w:szCs w:val="24"/>
      <w:lang w:eastAsia="en-US"/>
    </w:rPr>
  </w:style>
  <w:style w:type="character" w:customStyle="1" w:styleId="a7">
    <w:name w:val="本文 (文字)"/>
    <w:basedOn w:val="a1"/>
    <w:link w:val="a6"/>
    <w:rsid w:val="00BE5113"/>
    <w:rPr>
      <w:rFonts w:ascii="Helvetica" w:eastAsia="Arial Unicode MS" w:hAnsi="Helvetica" w:cs="Arial Unicode MS"/>
      <w:color w:val="000000"/>
      <w:sz w:val="22"/>
      <w:szCs w:val="22"/>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安達 徹洋</dc:creator>
  <cp:lastModifiedBy>安達 徹洋</cp:lastModifiedBy>
  <cp:revision>2</cp:revision>
  <cp:lastPrinted>2021-03-23T04:57:00Z</cp:lastPrinted>
  <dcterms:created xsi:type="dcterms:W3CDTF">2021-04-05T00:50:00Z</dcterms:created>
  <dcterms:modified xsi:type="dcterms:W3CDTF">2021-04-05T00:50:00Z</dcterms:modified>
</cp:coreProperties>
</file>